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4E" w:rsidRDefault="00731D4E" w:rsidP="00311D6B">
      <w:pPr>
        <w:contextualSpacing/>
        <w:jc w:val="center"/>
        <w:rPr>
          <w:rFonts w:ascii="Times New Roman" w:eastAsia="標楷體" w:hAnsi="Times New Roman"/>
          <w:b/>
          <w:sz w:val="36"/>
        </w:rPr>
      </w:pPr>
      <w:bookmarkStart w:id="0" w:name="_GoBack"/>
      <w:bookmarkEnd w:id="0"/>
      <w:r w:rsidRPr="00311D6B">
        <w:rPr>
          <w:rFonts w:ascii="Times New Roman" w:eastAsia="標楷體" w:hAnsi="Times New Roman" w:hint="eastAsia"/>
          <w:b/>
          <w:sz w:val="36"/>
        </w:rPr>
        <w:t>國立臺灣海洋大學實驗室生物材料</w:t>
      </w:r>
      <w:r w:rsidR="007D21FF" w:rsidRPr="007D21FF">
        <w:rPr>
          <w:rFonts w:ascii="Times New Roman" w:eastAsia="標楷體" w:hAnsi="Times New Roman" w:hint="eastAsia"/>
          <w:b/>
          <w:sz w:val="36"/>
        </w:rPr>
        <w:t>取用紀錄</w:t>
      </w:r>
    </w:p>
    <w:p w:rsidR="00236152" w:rsidRPr="00236152" w:rsidRDefault="00AA65C6" w:rsidP="00F562A3">
      <w:pPr>
        <w:pStyle w:val="a7"/>
        <w:ind w:leftChars="0" w:left="360"/>
        <w:contextualSpacing/>
        <w:jc w:val="center"/>
        <w:rPr>
          <w:rFonts w:ascii="Times New Roman" w:eastAsia="標楷體" w:hAnsi="Times New Roman"/>
          <w:sz w:val="20"/>
          <w:szCs w:val="20"/>
        </w:rPr>
      </w:pPr>
      <w:proofErr w:type="gramStart"/>
      <w:r>
        <w:rPr>
          <w:rFonts w:ascii="Times New Roman" w:eastAsia="標楷體" w:hAnsi="Times New Roman" w:hint="eastAsia"/>
          <w:sz w:val="20"/>
          <w:szCs w:val="20"/>
        </w:rPr>
        <w:t>（</w:t>
      </w:r>
      <w:proofErr w:type="gramEnd"/>
      <w:r w:rsidR="00F562A3">
        <w:rPr>
          <w:rFonts w:ascii="Times New Roman" w:eastAsia="標楷體" w:hAnsi="Times New Roman"/>
          <w:sz w:val="20"/>
          <w:szCs w:val="20"/>
        </w:rPr>
        <w:t xml:space="preserve">1. </w:t>
      </w:r>
      <w:r w:rsidR="00236152" w:rsidRPr="00236152">
        <w:rPr>
          <w:rFonts w:ascii="Times New Roman" w:eastAsia="標楷體" w:hAnsi="Times New Roman" w:hint="eastAsia"/>
          <w:sz w:val="20"/>
          <w:szCs w:val="20"/>
        </w:rPr>
        <w:t>實驗室生物材料盤點</w:t>
      </w:r>
      <w:r w:rsidR="00236152" w:rsidRPr="00236152">
        <w:rPr>
          <w:rFonts w:ascii="Times New Roman" w:eastAsia="標楷體" w:hAnsi="Times New Roman"/>
          <w:sz w:val="20"/>
          <w:szCs w:val="20"/>
        </w:rPr>
        <w:t>清單及存取紀錄</w:t>
      </w:r>
      <w:r w:rsidR="00236152" w:rsidRPr="00236152">
        <w:rPr>
          <w:rFonts w:ascii="Times New Roman" w:eastAsia="標楷體" w:hAnsi="Times New Roman" w:hint="eastAsia"/>
          <w:sz w:val="20"/>
          <w:szCs w:val="20"/>
        </w:rPr>
        <w:t>至少保存</w:t>
      </w:r>
      <w:r w:rsidR="00236152" w:rsidRPr="00236152">
        <w:rPr>
          <w:rFonts w:ascii="Times New Roman" w:eastAsia="標楷體" w:hAnsi="Times New Roman" w:hint="eastAsia"/>
          <w:sz w:val="20"/>
          <w:szCs w:val="20"/>
        </w:rPr>
        <w:t>3</w:t>
      </w:r>
      <w:r w:rsidR="007D21FF">
        <w:rPr>
          <w:rFonts w:ascii="Times New Roman" w:eastAsia="標楷體" w:hAnsi="Times New Roman" w:hint="eastAsia"/>
          <w:sz w:val="20"/>
          <w:szCs w:val="20"/>
        </w:rPr>
        <w:t>年</w:t>
      </w:r>
      <w:r w:rsidR="00F562A3">
        <w:rPr>
          <w:rFonts w:ascii="Times New Roman" w:eastAsia="標楷體" w:hAnsi="Times New Roman" w:hint="eastAsia"/>
          <w:sz w:val="20"/>
          <w:szCs w:val="20"/>
        </w:rPr>
        <w:t>。</w:t>
      </w:r>
      <w:r w:rsidR="00F562A3">
        <w:rPr>
          <w:rFonts w:ascii="Times New Roman" w:eastAsia="標楷體" w:hAnsi="Times New Roman" w:hint="eastAsia"/>
          <w:sz w:val="20"/>
          <w:szCs w:val="20"/>
        </w:rPr>
        <w:t xml:space="preserve">  </w:t>
      </w:r>
      <w:r w:rsidR="00F562A3">
        <w:rPr>
          <w:rFonts w:ascii="Times New Roman" w:eastAsia="標楷體" w:hAnsi="Times New Roman"/>
          <w:sz w:val="20"/>
          <w:szCs w:val="20"/>
        </w:rPr>
        <w:t xml:space="preserve">  2.</w:t>
      </w:r>
      <w:r w:rsidR="00F562A3">
        <w:rPr>
          <w:rFonts w:ascii="Times New Roman" w:eastAsia="標楷體" w:hAnsi="Times New Roman" w:hint="eastAsia"/>
          <w:sz w:val="20"/>
          <w:szCs w:val="20"/>
        </w:rPr>
        <w:t>本紀錄表可依實際情況修改。</w:t>
      </w:r>
      <w:r>
        <w:rPr>
          <w:rFonts w:ascii="Times New Roman" w:eastAsia="標楷體" w:hAnsi="Times New Roman" w:hint="eastAsia"/>
          <w:sz w:val="20"/>
          <w:szCs w:val="20"/>
        </w:rPr>
        <w:t>）</w:t>
      </w:r>
    </w:p>
    <w:p w:rsidR="00731D4E" w:rsidRPr="00311D6B" w:rsidRDefault="00731D4E" w:rsidP="00311D6B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311D6B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Pr="00311D6B">
        <w:rPr>
          <w:rFonts w:ascii="Times New Roman" w:eastAsia="標楷體" w:hAnsi="Times New Roman"/>
          <w:b/>
          <w:sz w:val="28"/>
          <w:szCs w:val="28"/>
        </w:rPr>
        <w:t>實驗室基本資料</w:t>
      </w:r>
    </w:p>
    <w:tbl>
      <w:tblPr>
        <w:tblW w:w="963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985"/>
        <w:gridCol w:w="1559"/>
        <w:gridCol w:w="425"/>
        <w:gridCol w:w="426"/>
        <w:gridCol w:w="141"/>
        <w:gridCol w:w="1560"/>
        <w:gridCol w:w="144"/>
        <w:gridCol w:w="1698"/>
        <w:gridCol w:w="6"/>
      </w:tblGrid>
      <w:tr w:rsidR="007D21FF" w:rsidRPr="00311D6B" w:rsidTr="000B643F">
        <w:trPr>
          <w:gridAfter w:val="1"/>
          <w:wAfter w:w="6" w:type="dxa"/>
          <w:jc w:val="center"/>
        </w:trPr>
        <w:tc>
          <w:tcPr>
            <w:tcW w:w="1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7938" w:type="dxa"/>
            <w:gridSpan w:val="8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7D21FF" w:rsidRPr="00311D6B" w:rsidTr="000B643F">
        <w:trPr>
          <w:gridAfter w:val="1"/>
          <w:wAfter w:w="6" w:type="dxa"/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3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311D6B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實驗室負責人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1FF" w:rsidRPr="00311D6B" w:rsidRDefault="007D21FF" w:rsidP="000B643F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7D21FF" w:rsidRPr="00311D6B" w:rsidTr="000B643F">
        <w:trPr>
          <w:gridAfter w:val="1"/>
          <w:wAfter w:w="6" w:type="dxa"/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 w:hint="eastAsia"/>
              </w:rPr>
              <w:t>實驗室位置及</w:t>
            </w:r>
            <w:r w:rsidRPr="00311D6B">
              <w:rPr>
                <w:rFonts w:ascii="Times New Roman" w:eastAsia="標楷體" w:hAnsi="Times New Roman"/>
              </w:rPr>
              <w:t>門牌號碼</w:t>
            </w:r>
          </w:p>
        </w:tc>
        <w:tc>
          <w:tcPr>
            <w:tcW w:w="793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7D21FF" w:rsidRPr="00311D6B" w:rsidTr="000B643F">
        <w:trPr>
          <w:gridAfter w:val="1"/>
          <w:wAfter w:w="6" w:type="dxa"/>
          <w:jc w:val="center"/>
        </w:trPr>
        <w:tc>
          <w:tcPr>
            <w:tcW w:w="168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實驗室</w:t>
            </w:r>
            <w:r>
              <w:rPr>
                <w:rFonts w:ascii="Times New Roman" w:eastAsia="標楷體" w:hAnsi="Times New Roman" w:hint="eastAsia"/>
              </w:rPr>
              <w:t>生物</w:t>
            </w:r>
            <w:r w:rsidRPr="00311D6B">
              <w:rPr>
                <w:rFonts w:ascii="Times New Roman" w:eastAsia="標楷體" w:hAnsi="Times New Roman"/>
              </w:rPr>
              <w:t>安全等級</w:t>
            </w:r>
          </w:p>
        </w:tc>
        <w:tc>
          <w:tcPr>
            <w:tcW w:w="3544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Pr="00311D6B">
              <w:rPr>
                <w:rFonts w:ascii="Times New Roman" w:eastAsia="標楷體" w:hAnsi="Times New Roman"/>
              </w:rPr>
              <w:t xml:space="preserve"> BSL-1 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Pr="00311D6B">
              <w:rPr>
                <w:rFonts w:ascii="Times New Roman" w:eastAsia="標楷體" w:hAnsi="Times New Roman"/>
              </w:rPr>
              <w:t xml:space="preserve"> BSL-2 </w:t>
            </w: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21FF" w:rsidRPr="00311D6B" w:rsidTr="000B643F">
        <w:trPr>
          <w:gridAfter w:val="1"/>
          <w:wAfter w:w="6" w:type="dxa"/>
          <w:jc w:val="center"/>
        </w:trPr>
        <w:tc>
          <w:tcPr>
            <w:tcW w:w="168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傳真</w:t>
            </w: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1FF" w:rsidRPr="00311D6B" w:rsidRDefault="007D21FF" w:rsidP="000B643F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21FF" w:rsidRPr="00311D6B" w:rsidTr="000B643F">
        <w:tblPrEx>
          <w:jc w:val="left"/>
          <w:tblLook w:val="04A0" w:firstRow="1" w:lastRow="0" w:firstColumn="1" w:lastColumn="0" w:noHBand="0" w:noVBand="1"/>
        </w:tblPrEx>
        <w:tc>
          <w:tcPr>
            <w:tcW w:w="9630" w:type="dxa"/>
            <w:gridSpan w:val="10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 w:cs="新細明體"/>
                <w:b/>
                <w:color w:val="000000"/>
                <w:spacing w:val="-10"/>
                <w:kern w:val="0"/>
              </w:rPr>
              <w:t>實驗室</w:t>
            </w:r>
            <w:r>
              <w:rPr>
                <w:rFonts w:ascii="Times New Roman" w:eastAsia="標楷體" w:hAnsi="Times New Roman" w:cs="新細明體" w:hint="eastAsia"/>
                <w:b/>
                <w:color w:val="000000"/>
                <w:spacing w:val="-10"/>
                <w:kern w:val="0"/>
              </w:rPr>
              <w:t>負責人</w:t>
            </w:r>
            <w:r w:rsidRPr="00311D6B">
              <w:rPr>
                <w:rFonts w:ascii="Times New Roman" w:eastAsia="標楷體" w:hAnsi="Times New Roman" w:cs="新細明體"/>
                <w:b/>
                <w:color w:val="000000"/>
                <w:spacing w:val="-10"/>
                <w:kern w:val="0"/>
              </w:rPr>
              <w:t>資料</w:t>
            </w:r>
          </w:p>
        </w:tc>
      </w:tr>
      <w:tr w:rsidR="007D21FF" w:rsidRPr="00311D6B" w:rsidTr="00F34C1E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緊急聯絡電話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電子郵件</w:t>
            </w:r>
          </w:p>
        </w:tc>
      </w:tr>
      <w:tr w:rsidR="007D21FF" w:rsidRPr="00311D6B" w:rsidTr="00F34C1E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55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34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0B643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D21FF" w:rsidRPr="00311D6B" w:rsidTr="008222B9">
        <w:tblPrEx>
          <w:jc w:val="left"/>
          <w:tblLook w:val="04A0" w:firstRow="1" w:lastRow="0" w:firstColumn="1" w:lastColumn="0" w:noHBand="0" w:noVBand="1"/>
        </w:tblPrEx>
        <w:tc>
          <w:tcPr>
            <w:tcW w:w="96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311D6B" w:rsidRDefault="007D21FF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311D6B">
              <w:rPr>
                <w:rFonts w:ascii="Times New Roman" w:eastAsia="標楷體" w:hAnsi="Times New Roman" w:cs="新細明體"/>
                <w:b/>
                <w:color w:val="000000"/>
                <w:spacing w:val="-10"/>
                <w:kern w:val="0"/>
              </w:rPr>
              <w:t>實驗室</w:t>
            </w:r>
            <w:r>
              <w:rPr>
                <w:rFonts w:ascii="Times New Roman" w:eastAsia="標楷體" w:hAnsi="Times New Roman" w:cs="新細明體" w:hint="eastAsia"/>
                <w:b/>
                <w:color w:val="000000"/>
                <w:spacing w:val="-10"/>
                <w:kern w:val="0"/>
              </w:rPr>
              <w:t>生物材料管理人</w:t>
            </w:r>
            <w:r w:rsidRPr="00311D6B">
              <w:rPr>
                <w:rFonts w:ascii="Times New Roman" w:eastAsia="標楷體" w:hAnsi="Times New Roman" w:cs="新細明體"/>
                <w:b/>
                <w:color w:val="000000"/>
                <w:spacing w:val="-10"/>
                <w:kern w:val="0"/>
              </w:rPr>
              <w:t>資料</w:t>
            </w:r>
          </w:p>
        </w:tc>
      </w:tr>
      <w:tr w:rsidR="00F34C1E" w:rsidRPr="00311D6B" w:rsidTr="00F34C1E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緊急聯絡電話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登錄年月日</w:t>
            </w:r>
          </w:p>
        </w:tc>
      </w:tr>
      <w:tr w:rsidR="00F34C1E" w:rsidRPr="00311D6B" w:rsidTr="00F34C1E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F34C1E" w:rsidRPr="00311D6B" w:rsidTr="00F34C1E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F34C1E" w:rsidRPr="00311D6B" w:rsidTr="00F34C1E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F34C1E" w:rsidRPr="00311D6B" w:rsidRDefault="00F34C1E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7D21FF" w:rsidRPr="00311D6B" w:rsidTr="00891FCD">
        <w:tblPrEx>
          <w:jc w:val="left"/>
          <w:tblLook w:val="04A0" w:firstRow="1" w:lastRow="0" w:firstColumn="1" w:lastColumn="0" w:noHBand="0" w:noVBand="1"/>
        </w:tblPrEx>
        <w:tc>
          <w:tcPr>
            <w:tcW w:w="96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7D21FF" w:rsidRDefault="007D21FF" w:rsidP="007D21FF">
            <w:pPr>
              <w:tabs>
                <w:tab w:val="left" w:pos="7020"/>
              </w:tabs>
              <w:contextualSpacing/>
              <w:jc w:val="center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 w:rsidRPr="007D21FF">
              <w:rPr>
                <w:rFonts w:ascii="Times New Roman" w:eastAsia="標楷體" w:hAnsi="Times New Roman" w:cs="新細明體" w:hint="eastAsia"/>
                <w:b/>
                <w:color w:val="000000"/>
                <w:spacing w:val="-10"/>
                <w:kern w:val="0"/>
              </w:rPr>
              <w:t>實驗室生物材料使用人資料</w:t>
            </w:r>
          </w:p>
        </w:tc>
      </w:tr>
      <w:tr w:rsidR="007D21FF" w:rsidRPr="00311D6B" w:rsidTr="00891FCD">
        <w:tblPrEx>
          <w:jc w:val="left"/>
          <w:tblLook w:val="04A0" w:firstRow="1" w:lastRow="0" w:firstColumn="1" w:lastColumn="0" w:noHBand="0" w:noVBand="1"/>
        </w:tblPrEx>
        <w:tc>
          <w:tcPr>
            <w:tcW w:w="96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1FF" w:rsidRPr="007D21FF" w:rsidRDefault="007D21FF" w:rsidP="00640AF1">
            <w:pPr>
              <w:suppressAutoHyphens w:val="0"/>
              <w:autoSpaceDE w:val="0"/>
              <w:adjustRightInd w:val="0"/>
              <w:ind w:left="281" w:hangingChars="122" w:hanging="281"/>
              <w:textAlignment w:val="auto"/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</w:pPr>
            <w:r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1. </w:t>
            </w:r>
            <w:r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以下人員皆已取得實驗室負責人授權進入，且已完成相關教育訓練，並熟知所操作生物材料的潛在風險及緊急應變措施。</w:t>
            </w:r>
            <w:r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640AF1">
              <w:rPr>
                <w:rFonts w:ascii="Times New Roman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□是</w:t>
            </w:r>
            <w:r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□否</w:t>
            </w:r>
            <w:proofErr w:type="gramEnd"/>
            <w:r w:rsidR="00640AF1"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請勾選</w:t>
            </w:r>
            <w:r w:rsidR="00640AF1" w:rsidRPr="00640AF1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7D21FF" w:rsidRPr="007D21FF" w:rsidRDefault="007D21FF" w:rsidP="00640AF1">
            <w:pPr>
              <w:suppressAutoHyphens w:val="0"/>
              <w:autoSpaceDE w:val="0"/>
              <w:adjustRightInd w:val="0"/>
              <w:ind w:left="281" w:hangingChars="122" w:hanging="281"/>
              <w:textAlignment w:val="auto"/>
              <w:rPr>
                <w:rFonts w:ascii="標楷體" w:eastAsia="標楷體" w:hAnsiTheme="minorHAnsi" w:cs="標楷體"/>
                <w:color w:val="000000"/>
                <w:kern w:val="0"/>
                <w:szCs w:val="24"/>
              </w:rPr>
            </w:pPr>
            <w:r w:rsidRPr="007D21FF">
              <w:rPr>
                <w:rFonts w:ascii="Times New Roman" w:eastAsia="標楷體" w:hAnsi="Times New Roman"/>
                <w:color w:val="000000"/>
                <w:kern w:val="0"/>
                <w:sz w:val="23"/>
                <w:szCs w:val="23"/>
              </w:rPr>
              <w:t xml:space="preserve">2. </w:t>
            </w:r>
            <w:r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實驗室操作之病原體如有疫苗可預防，是否已要求沒有保護抗體之個人事先施打疫苗。</w:t>
            </w:r>
            <w:r w:rsidR="00640AF1"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40AF1" w:rsidRPr="00640AF1">
              <w:rPr>
                <w:rFonts w:ascii="Times New Roman" w:eastAsia="標楷體" w:hAnsi="Times New Roman" w:cs="標楷體"/>
                <w:color w:val="000000"/>
                <w:kern w:val="0"/>
                <w:sz w:val="23"/>
                <w:szCs w:val="23"/>
              </w:rPr>
              <w:t xml:space="preserve"> </w:t>
            </w:r>
            <w:r w:rsidR="00640AF1"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40AF1"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□是</w:t>
            </w:r>
            <w:r w:rsidR="00640AF1"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 xml:space="preserve">  </w:t>
            </w:r>
            <w:proofErr w:type="gramStart"/>
            <w:r w:rsidR="00640AF1"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□否</w:t>
            </w:r>
            <w:proofErr w:type="gramEnd"/>
            <w:r w:rsidR="00640AF1" w:rsidRPr="00640AF1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（</w:t>
            </w:r>
            <w:r w:rsidR="00640AF1" w:rsidRPr="007D21FF">
              <w:rPr>
                <w:rFonts w:ascii="Times New Roman" w:eastAsia="標楷體" w:hAnsi="Times New Roman" w:cs="標楷體" w:hint="eastAsia"/>
                <w:color w:val="000000"/>
                <w:kern w:val="0"/>
                <w:sz w:val="23"/>
                <w:szCs w:val="23"/>
              </w:rPr>
              <w:t>請勾選</w:t>
            </w:r>
            <w:r w:rsidR="00640AF1" w:rsidRPr="00640AF1">
              <w:rPr>
                <w:rFonts w:ascii="Times New Roman" w:eastAsia="標楷體" w:hAnsi="Times New Roman" w:hint="eastAsia"/>
                <w:color w:val="000000"/>
                <w:kern w:val="0"/>
                <w:sz w:val="23"/>
                <w:szCs w:val="23"/>
              </w:rPr>
              <w:t>）</w:t>
            </w:r>
          </w:p>
        </w:tc>
      </w:tr>
      <w:tr w:rsidR="00035AF4" w:rsidRPr="00311D6B" w:rsidTr="00035AF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緊急聯絡電話</w:t>
            </w: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311D6B">
              <w:rPr>
                <w:rFonts w:ascii="Times New Roman" w:eastAsia="標楷體" w:hAnsi="Times New Roman"/>
              </w:rPr>
              <w:t>電子郵件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035AF4" w:rsidRPr="00311D6B" w:rsidRDefault="00035AF4" w:rsidP="00035AF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登錄年月日</w:t>
            </w:r>
          </w:p>
        </w:tc>
      </w:tr>
      <w:tr w:rsidR="00035AF4" w:rsidRPr="00311D6B" w:rsidTr="00035AF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035AF4" w:rsidRPr="00311D6B" w:rsidTr="00035AF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035AF4" w:rsidRPr="00311D6B" w:rsidTr="00035AF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035AF4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035AF4" w:rsidRPr="00311D6B" w:rsidRDefault="00035AF4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48740A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48740A" w:rsidRPr="00311D6B" w:rsidTr="00035AF4">
        <w:tblPrEx>
          <w:jc w:val="left"/>
          <w:tblLook w:val="04A0" w:firstRow="1" w:lastRow="0" w:firstColumn="1" w:lastColumn="0" w:noHBand="0" w:noVBand="1"/>
        </w:tblPrEx>
        <w:tc>
          <w:tcPr>
            <w:tcW w:w="1686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5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71" w:type="dxa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704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8740A" w:rsidRPr="00311D6B" w:rsidRDefault="0048740A" w:rsidP="007D21FF">
            <w:pPr>
              <w:tabs>
                <w:tab w:val="left" w:pos="7020"/>
              </w:tabs>
              <w:contextualSpacing/>
              <w:rPr>
                <w:rFonts w:ascii="Times New Roman" w:eastAsia="標楷體" w:hAnsi="Times New Roman"/>
                <w:color w:val="FF0000"/>
              </w:rPr>
            </w:pPr>
          </w:p>
        </w:tc>
      </w:tr>
    </w:tbl>
    <w:p w:rsidR="00311D6B" w:rsidRDefault="005C1F33" w:rsidP="005C1F33">
      <w:pPr>
        <w:tabs>
          <w:tab w:val="left" w:pos="1402"/>
          <w:tab w:val="right" w:pos="9638"/>
        </w:tabs>
        <w:contextualSpacing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ab/>
      </w:r>
      <w:r>
        <w:rPr>
          <w:rFonts w:ascii="Times New Roman" w:eastAsia="標楷體" w:hAnsi="Times New Roman"/>
          <w:sz w:val="20"/>
          <w:szCs w:val="20"/>
        </w:rPr>
        <w:tab/>
      </w:r>
      <w:r w:rsidR="00311D6B"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="00311D6B"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 w:rsidR="00311D6B">
        <w:rPr>
          <w:rFonts w:ascii="Times New Roman" w:eastAsia="標楷體" w:hAnsi="Times New Roman" w:hint="eastAsia"/>
          <w:sz w:val="20"/>
          <w:szCs w:val="20"/>
        </w:rPr>
        <w:t>列請</w:t>
      </w:r>
      <w:r w:rsidR="00311D6B"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="00311D6B"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48740A" w:rsidRDefault="0048740A" w:rsidP="00311D6B">
      <w:pPr>
        <w:contextualSpacing/>
        <w:jc w:val="right"/>
        <w:rPr>
          <w:rFonts w:ascii="Times New Roman" w:eastAsia="標楷體" w:hAnsi="Times New Roman"/>
          <w:b/>
          <w:sz w:val="28"/>
          <w:szCs w:val="28"/>
        </w:rPr>
        <w:sectPr w:rsidR="0048740A" w:rsidSect="0048740A">
          <w:headerReference w:type="default" r:id="rId8"/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731D4E" w:rsidRDefault="00731D4E" w:rsidP="00311D6B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311D6B">
        <w:rPr>
          <w:rFonts w:ascii="Times New Roman" w:eastAsia="標楷體" w:hAnsi="Times New Roman" w:hint="eastAsia"/>
          <w:b/>
          <w:sz w:val="28"/>
          <w:szCs w:val="28"/>
        </w:rPr>
        <w:lastRenderedPageBreak/>
        <w:t>二、</w:t>
      </w:r>
      <w:r w:rsidRPr="00311D6B">
        <w:rPr>
          <w:rFonts w:ascii="Times New Roman" w:eastAsia="標楷體" w:hAnsi="Times New Roman"/>
          <w:b/>
          <w:sz w:val="28"/>
          <w:szCs w:val="28"/>
        </w:rPr>
        <w:t>生物材料</w:t>
      </w:r>
      <w:r w:rsidR="00035AF4">
        <w:rPr>
          <w:rFonts w:ascii="Times New Roman" w:eastAsia="標楷體" w:hAnsi="Times New Roman" w:hint="eastAsia"/>
          <w:b/>
          <w:sz w:val="28"/>
          <w:szCs w:val="28"/>
        </w:rPr>
        <w:t>取用紀錄</w:t>
      </w:r>
    </w:p>
    <w:tbl>
      <w:tblPr>
        <w:tblW w:w="14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4"/>
      </w:tblGrid>
      <w:tr w:rsidR="00035AF4" w:rsidRPr="00311D6B" w:rsidTr="0048740A">
        <w:trPr>
          <w:trHeight w:val="511"/>
        </w:trPr>
        <w:tc>
          <w:tcPr>
            <w:tcW w:w="14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B13" w:rsidRPr="001205AE" w:rsidRDefault="008A7B13" w:rsidP="008A7B13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</w:rPr>
            </w:pPr>
            <w:r w:rsidRPr="001205A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未通報生安會之生物材料請</w:t>
            </w:r>
            <w:r w:rsidRPr="008A7B13">
              <w:rPr>
                <w:rFonts w:ascii="Times New Roman" w:eastAsia="標楷體" w:hAnsi="Times New Roman" w:hint="eastAsia"/>
                <w:sz w:val="20"/>
                <w:szCs w:val="20"/>
              </w:rPr>
              <w:t>填寫「無」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C446BF" w:rsidRPr="001205AE" w:rsidRDefault="00C446BF" w:rsidP="00C446BF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</w:rPr>
            </w:pPr>
            <w:r w:rsidRPr="001205A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2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請填入該生物材料之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型別或向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ATCC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BCRC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購買時之編號。</w:t>
            </w:r>
          </w:p>
          <w:p w:rsidR="00035AF4" w:rsidRPr="001205AE" w:rsidRDefault="00035AF4" w:rsidP="00035AF4">
            <w:pPr>
              <w:tabs>
                <w:tab w:val="left" w:pos="7020"/>
              </w:tabs>
              <w:ind w:left="350" w:hangingChars="175" w:hanging="350"/>
              <w:contextualSpacing/>
              <w:jc w:val="both"/>
              <w:rPr>
                <w:rFonts w:ascii="Times New Roman" w:eastAsia="標楷體" w:hAnsi="Times New Roman"/>
              </w:rPr>
            </w:pPr>
            <w:r w:rsidRPr="001205A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3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請填入該生物材料之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危險性等級。如材料為生物毒素或</w:t>
            </w:r>
            <w:proofErr w:type="spellStart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Lentiviral</w:t>
            </w:r>
            <w:proofErr w:type="spellEnd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 vector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lentivirus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類型）或細胞株，請填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NA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（惟生物毒素或</w:t>
            </w:r>
            <w:proofErr w:type="spellStart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Lentiviral</w:t>
            </w:r>
            <w:proofErr w:type="spellEnd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 vector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之管理規範應比照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RG2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管理規定辦理）。</w:t>
            </w:r>
          </w:p>
          <w:p w:rsidR="00035AF4" w:rsidRPr="001205AE" w:rsidRDefault="00035AF4" w:rsidP="00035AF4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</w:rPr>
            </w:pPr>
            <w:r w:rsidRPr="001205A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4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請填入該生物材料之</w:t>
            </w:r>
            <w:r w:rsidR="008A7B13">
              <w:rPr>
                <w:rFonts w:ascii="Times New Roman" w:eastAsia="標楷體" w:hAnsi="Times New Roman" w:hint="eastAsia"/>
                <w:sz w:val="20"/>
                <w:szCs w:val="20"/>
              </w:rPr>
              <w:t>數量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單位，如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tube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ng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pellet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plate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vial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l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ml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proofErr w:type="spellStart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μ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l</w:t>
            </w:r>
            <w:proofErr w:type="spell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proofErr w:type="spellStart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nl</w:t>
            </w:r>
            <w:proofErr w:type="spell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g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mg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proofErr w:type="spellStart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μ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g</w:t>
            </w:r>
            <w:proofErr w:type="spellEnd"/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。</w:t>
            </w:r>
          </w:p>
          <w:p w:rsidR="00D83028" w:rsidRPr="001205AE" w:rsidRDefault="00D83028" w:rsidP="00035AF4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205A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5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異動情形如銷毀、耗盡、寄存、分讓、取用、培養…等。</w:t>
            </w:r>
          </w:p>
          <w:p w:rsidR="00D83028" w:rsidRPr="001205AE" w:rsidRDefault="00D83028" w:rsidP="00D83028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205AE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6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存放濃度若與</w:t>
            </w:r>
            <w:r w:rsidR="008A7B13">
              <w:rPr>
                <w:rFonts w:ascii="Times New Roman" w:eastAsia="標楷體" w:hAnsi="Times New Roman" w:hint="eastAsia"/>
                <w:sz w:val="20"/>
                <w:szCs w:val="20"/>
              </w:rPr>
              <w:t>取用前濃度請填寫「同前次」。</w:t>
            </w:r>
          </w:p>
          <w:p w:rsidR="0048740A" w:rsidRPr="001205AE" w:rsidRDefault="0048740A" w:rsidP="00D83028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205A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7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proofErr w:type="gramStart"/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取後用</w:t>
            </w:r>
            <w:proofErr w:type="gram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存放位置請填</w:t>
            </w:r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寫建築名稱、</w:t>
            </w:r>
            <w:proofErr w:type="gramStart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房號及</w:t>
            </w:r>
            <w:proofErr w:type="gram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設備資料</w:t>
            </w:r>
            <w:proofErr w:type="gramStart"/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proofErr w:type="gram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如：生</w:t>
            </w:r>
            <w:proofErr w:type="gramStart"/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科院館</w:t>
            </w:r>
            <w:proofErr w:type="gramEnd"/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310</w:t>
            </w:r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室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-80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℃冰箱</w:t>
            </w:r>
            <w:proofErr w:type="gramStart"/>
            <w:r w:rsidR="00D83028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proofErr w:type="gram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D83028" w:rsidRPr="00D83028" w:rsidRDefault="00D83028" w:rsidP="008A7B13">
            <w:pPr>
              <w:tabs>
                <w:tab w:val="left" w:pos="7020"/>
              </w:tabs>
              <w:contextualSpacing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1205AE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*</w:t>
            </w:r>
            <w:r w:rsidR="008A7B13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8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 xml:space="preserve">. 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操作地點請填寫建築名稱、房號</w:t>
            </w:r>
            <w:proofErr w:type="gramStart"/>
            <w:r w:rsidR="0037779B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proofErr w:type="gramEnd"/>
            <w:r w:rsidR="0037779B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如：生</w:t>
            </w:r>
            <w:proofErr w:type="gramStart"/>
            <w:r w:rsidR="0037779B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科院館</w:t>
            </w:r>
            <w:proofErr w:type="gramEnd"/>
            <w:r w:rsidR="0037779B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310</w:t>
            </w:r>
            <w:r w:rsidR="0037779B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室</w:t>
            </w:r>
            <w:proofErr w:type="gramStart"/>
            <w:r w:rsidR="0037779B"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  <w:proofErr w:type="gramEnd"/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。但</w:t>
            </w:r>
            <w:r w:rsidRPr="001205AE">
              <w:rPr>
                <w:rFonts w:ascii="Times New Roman" w:eastAsia="標楷體" w:hAnsi="Times New Roman"/>
                <w:sz w:val="20"/>
                <w:szCs w:val="20"/>
              </w:rPr>
              <w:t>RG2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感染性生物材料須至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BSL-2</w:t>
            </w:r>
            <w:r w:rsidR="0037779B">
              <w:rPr>
                <w:rFonts w:ascii="Times New Roman" w:eastAsia="標楷體" w:hAnsi="Times New Roman" w:hint="eastAsia"/>
                <w:sz w:val="20"/>
                <w:szCs w:val="20"/>
              </w:rPr>
              <w:t>以上</w:t>
            </w:r>
            <w:r w:rsidRPr="001205AE">
              <w:rPr>
                <w:rFonts w:ascii="Times New Roman" w:eastAsia="標楷體" w:hAnsi="Times New Roman" w:hint="eastAsia"/>
                <w:sz w:val="20"/>
                <w:szCs w:val="20"/>
              </w:rPr>
              <w:t>實驗室操作，如感染性實驗室。</w:t>
            </w:r>
          </w:p>
        </w:tc>
      </w:tr>
    </w:tbl>
    <w:p w:rsidR="00035AF4" w:rsidRPr="00311D6B" w:rsidRDefault="00035AF4" w:rsidP="00311D6B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144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1"/>
        <w:gridCol w:w="909"/>
        <w:gridCol w:w="1488"/>
        <w:gridCol w:w="1347"/>
        <w:gridCol w:w="850"/>
        <w:gridCol w:w="716"/>
        <w:gridCol w:w="1062"/>
        <w:gridCol w:w="1062"/>
        <w:gridCol w:w="1271"/>
        <w:gridCol w:w="853"/>
        <w:gridCol w:w="1062"/>
        <w:gridCol w:w="1345"/>
        <w:gridCol w:w="1418"/>
      </w:tblGrid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5515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740A">
              <w:rPr>
                <w:rFonts w:ascii="Times New Roman" w:eastAsia="標楷體" w:hAnsi="Times New Roman" w:hint="eastAsia"/>
              </w:rPr>
              <w:t>使用日期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Default="00C446BF" w:rsidP="00C45515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2A56">
              <w:rPr>
                <w:rFonts w:ascii="Times New Roman" w:eastAsia="標楷體" w:hAnsi="Times New Roman" w:hint="eastAsia"/>
                <w:sz w:val="18"/>
                <w:szCs w:val="18"/>
              </w:rPr>
              <w:t>生安會</w:t>
            </w:r>
          </w:p>
          <w:p w:rsidR="00C446BF" w:rsidRPr="00482A56" w:rsidRDefault="00C446BF" w:rsidP="00C45515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482A56">
              <w:rPr>
                <w:rFonts w:ascii="Times New Roman" w:eastAsia="標楷體" w:hAnsi="Times New Roman" w:hint="eastAsia"/>
                <w:sz w:val="18"/>
                <w:szCs w:val="18"/>
              </w:rPr>
              <w:t>列管編號</w:t>
            </w:r>
            <w:r w:rsidR="00C45515"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C45515">
              <w:rPr>
                <w:rFonts w:hAnsi="標楷體"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5515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英文名</w:t>
            </w: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中文名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型別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8A7B13"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16" w:type="dxa"/>
            <w:vAlign w:val="center"/>
          </w:tcPr>
          <w:p w:rsidR="00C446BF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RG</w:t>
            </w:r>
          </w:p>
          <w:p w:rsidR="00C446BF" w:rsidRPr="00482A56" w:rsidRDefault="00C446BF" w:rsidP="00C45515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  <w:r w:rsidRPr="00482A56">
              <w:rPr>
                <w:rFonts w:ascii="Times New Roman" w:eastAsia="標楷體" w:hAnsi="Times New Roman" w:hint="eastAsia"/>
              </w:rPr>
              <w:t>等級</w:t>
            </w:r>
            <w:r w:rsidR="00C45515"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C45515"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515" w:rsidRDefault="00C446BF" w:rsidP="00C45515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取用數</w:t>
            </w:r>
          </w:p>
          <w:p w:rsidR="00C446BF" w:rsidRPr="00482A56" w:rsidRDefault="00C446BF" w:rsidP="00C45515">
            <w:pPr>
              <w:pStyle w:val="Default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3"/>
                <w:szCs w:val="23"/>
              </w:rPr>
              <w:t>量及</w:t>
            </w:r>
            <w:r w:rsidRPr="00C446BF">
              <w:rPr>
                <w:rFonts w:hint="eastAsia"/>
                <w:sz w:val="23"/>
                <w:szCs w:val="23"/>
              </w:rPr>
              <w:t>單位</w:t>
            </w:r>
            <w:r w:rsidR="00C45515" w:rsidRPr="00955812">
              <w:rPr>
                <w:rFonts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C45515">
              <w:rPr>
                <w:rFonts w:hAnsi="標楷體"/>
                <w:color w:val="FF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5515">
            <w:pPr>
              <w:pStyle w:val="Default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  <w:sz w:val="23"/>
                <w:szCs w:val="23"/>
              </w:rPr>
              <w:t>結存數量及</w:t>
            </w:r>
            <w:r w:rsidRPr="00C446BF">
              <w:rPr>
                <w:rFonts w:hint="eastAsia"/>
                <w:sz w:val="23"/>
                <w:szCs w:val="23"/>
              </w:rPr>
              <w:t>單位</w:t>
            </w:r>
            <w:r w:rsidR="00D83028" w:rsidRPr="00955812">
              <w:rPr>
                <w:rFonts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8A7B13">
              <w:rPr>
                <w:rFonts w:hAnsi="標楷體"/>
                <w:color w:val="FF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異動</w:t>
            </w:r>
          </w:p>
          <w:p w:rsidR="00C446BF" w:rsidRPr="00482A56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情形</w:t>
            </w:r>
            <w:r w:rsidR="00D83028"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8A7B13">
              <w:rPr>
                <w:rFonts w:hAnsi="標楷體"/>
                <w:color w:val="FF0000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存放</w:t>
            </w:r>
            <w:r w:rsidRPr="00482A56">
              <w:rPr>
                <w:rFonts w:ascii="Times New Roman" w:eastAsia="標楷體" w:hAnsi="Times New Roman" w:hint="eastAsia"/>
              </w:rPr>
              <w:t>濃度</w:t>
            </w:r>
            <w:r w:rsidR="00D83028"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8A7B13">
              <w:rPr>
                <w:rFonts w:hAnsi="標楷體"/>
                <w:color w:val="FF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062" w:type="dxa"/>
            <w:vAlign w:val="center"/>
          </w:tcPr>
          <w:p w:rsidR="00C446BF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C446BF">
              <w:rPr>
                <w:rFonts w:ascii="Times New Roman" w:eastAsia="標楷體" w:hAnsi="Times New Roman" w:hint="eastAsia"/>
              </w:rPr>
              <w:t>取</w:t>
            </w:r>
            <w:r>
              <w:rPr>
                <w:rFonts w:ascii="Times New Roman" w:eastAsia="標楷體" w:hAnsi="Times New Roman" w:hint="eastAsia"/>
              </w:rPr>
              <w:t>用後存放地點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8A7B13"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345" w:type="dxa"/>
            <w:vAlign w:val="center"/>
          </w:tcPr>
          <w:p w:rsidR="00C446BF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操作地</w:t>
            </w:r>
            <w:r w:rsidRPr="00D83028">
              <w:rPr>
                <w:rFonts w:ascii="Times New Roman" w:eastAsia="標楷體" w:hAnsi="Times New Roman" w:hint="eastAsia"/>
              </w:rPr>
              <w:t>點</w:t>
            </w:r>
            <w:r w:rsidRPr="00955812">
              <w:rPr>
                <w:rFonts w:ascii="標楷體" w:eastAsia="標楷體" w:hAnsi="標楷體" w:hint="eastAsia"/>
                <w:color w:val="FF0000"/>
                <w:sz w:val="28"/>
                <w:szCs w:val="28"/>
                <w:vertAlign w:val="superscript"/>
              </w:rPr>
              <w:t>*</w:t>
            </w:r>
            <w:r w:rsidR="008A7B13">
              <w:rPr>
                <w:rFonts w:ascii="標楷體" w:eastAsia="標楷體" w:hAnsi="標楷體"/>
                <w:color w:val="FF0000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18" w:type="dxa"/>
            <w:vAlign w:val="center"/>
          </w:tcPr>
          <w:p w:rsidR="00C446BF" w:rsidRDefault="00C446BF" w:rsidP="00C455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使用人簽名</w:t>
            </w:r>
          </w:p>
        </w:tc>
      </w:tr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446BF" w:rsidRPr="00311D6B" w:rsidTr="00C45515">
        <w:trPr>
          <w:trHeight w:val="511"/>
        </w:trPr>
        <w:tc>
          <w:tcPr>
            <w:tcW w:w="1061" w:type="dxa"/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tabs>
                <w:tab w:val="left" w:pos="7020"/>
              </w:tabs>
              <w:snapToGrid w:val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16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widowControl/>
              <w:suppressAutoHyphens w:val="0"/>
              <w:autoSpaceDN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2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vAlign w:val="center"/>
          </w:tcPr>
          <w:p w:rsidR="00C446BF" w:rsidRPr="00482A56" w:rsidRDefault="00C446BF" w:rsidP="00C446B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11D6B" w:rsidRDefault="00311D6B" w:rsidP="00311D6B">
      <w:pPr>
        <w:tabs>
          <w:tab w:val="left" w:pos="7020"/>
        </w:tabs>
        <w:contextualSpacing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C62403">
        <w:rPr>
          <w:rFonts w:ascii="Times New Roman" w:eastAsia="標楷體" w:hAnsi="Times New Roman" w:hint="eastAsia"/>
          <w:sz w:val="20"/>
          <w:szCs w:val="20"/>
        </w:rPr>
        <w:t>（</w:t>
      </w:r>
      <w:r w:rsidRPr="003515DE">
        <w:rPr>
          <w:rFonts w:ascii="Times New Roman" w:eastAsia="標楷體" w:hAnsi="Times New Roman" w:hint="eastAsia"/>
          <w:sz w:val="20"/>
          <w:szCs w:val="20"/>
        </w:rPr>
        <w:t>表格</w:t>
      </w:r>
      <w:r>
        <w:rPr>
          <w:rFonts w:ascii="Times New Roman" w:eastAsia="標楷體" w:hAnsi="Times New Roman" w:hint="eastAsia"/>
          <w:sz w:val="20"/>
          <w:szCs w:val="20"/>
        </w:rPr>
        <w:t>列請</w:t>
      </w:r>
      <w:r w:rsidRPr="0062444F">
        <w:rPr>
          <w:rFonts w:ascii="Times New Roman" w:eastAsia="標楷體" w:hAnsi="Times New Roman" w:hint="eastAsia"/>
          <w:sz w:val="20"/>
          <w:szCs w:val="20"/>
        </w:rPr>
        <w:t>視情況自行增刪</w:t>
      </w:r>
      <w:r w:rsidRPr="00C62403">
        <w:rPr>
          <w:rFonts w:ascii="Times New Roman" w:eastAsia="標楷體" w:hAnsi="Times New Roman" w:hint="eastAsia"/>
          <w:sz w:val="20"/>
          <w:szCs w:val="20"/>
        </w:rPr>
        <w:t>）</w:t>
      </w:r>
    </w:p>
    <w:p w:rsidR="00237D11" w:rsidRDefault="00237D11" w:rsidP="00482A56">
      <w:pPr>
        <w:tabs>
          <w:tab w:val="left" w:pos="7020"/>
        </w:tabs>
        <w:contextualSpacing/>
        <w:rPr>
          <w:rFonts w:ascii="Times New Roman" w:eastAsia="標楷體" w:hAnsi="Times New Roman"/>
          <w:color w:val="FF0000"/>
          <w:sz w:val="20"/>
          <w:szCs w:val="20"/>
        </w:rPr>
      </w:pPr>
    </w:p>
    <w:p w:rsidR="00E517C7" w:rsidRDefault="00E517C7" w:rsidP="00482A56">
      <w:pPr>
        <w:tabs>
          <w:tab w:val="left" w:pos="7020"/>
        </w:tabs>
        <w:contextualSpacing/>
        <w:rPr>
          <w:rFonts w:ascii="Times New Roman" w:eastAsia="標楷體" w:hAnsi="Times New Roman"/>
          <w:color w:val="FF0000"/>
          <w:sz w:val="20"/>
          <w:szCs w:val="20"/>
        </w:rPr>
        <w:sectPr w:rsidR="00E517C7" w:rsidSect="0048740A">
          <w:footerReference w:type="default" r:id="rId10"/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517C7" w:rsidRPr="00BB09C9" w:rsidRDefault="00E517C7" w:rsidP="00E517C7">
      <w:pPr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BB09C9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E517C7" w:rsidRPr="00BB09C9" w:rsidRDefault="00E517C7" w:rsidP="00E517C7">
      <w:pPr>
        <w:spacing w:afterLines="50" w:after="180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 w:hint="eastAsia"/>
          <w:szCs w:val="24"/>
        </w:rPr>
        <w:t>「</w:t>
      </w:r>
      <w:r w:rsidRPr="00E517C7">
        <w:rPr>
          <w:rFonts w:ascii="Times New Roman" w:eastAsia="標楷體" w:hAnsi="Times New Roman" w:hint="eastAsia"/>
          <w:szCs w:val="24"/>
        </w:rPr>
        <w:t>國立臺灣海洋大學實驗室生物材料取用紀錄</w:t>
      </w:r>
      <w:r w:rsidRPr="00BB09C9">
        <w:rPr>
          <w:rFonts w:ascii="Times New Roman" w:eastAsia="標楷體" w:hAnsi="Times New Roman" w:hint="eastAsia"/>
          <w:szCs w:val="24"/>
        </w:rPr>
        <w:t>」修正歷程：</w:t>
      </w:r>
    </w:p>
    <w:p w:rsidR="00E517C7" w:rsidRPr="00BB09C9" w:rsidRDefault="00E517C7" w:rsidP="00E517C7">
      <w:pPr>
        <w:snapToGrid w:val="0"/>
        <w:rPr>
          <w:rFonts w:ascii="Times New Roman" w:eastAsia="標楷體" w:hAnsi="Times New Roman"/>
          <w:szCs w:val="24"/>
        </w:rPr>
      </w:pPr>
      <w:r w:rsidRPr="00BB09C9">
        <w:rPr>
          <w:rFonts w:ascii="Times New Roman" w:eastAsia="標楷體" w:hAnsi="Times New Roman"/>
          <w:szCs w:val="24"/>
        </w:rPr>
        <w:t>中華民國</w:t>
      </w:r>
      <w:r w:rsidRPr="00BB09C9">
        <w:rPr>
          <w:rFonts w:ascii="Times New Roman" w:eastAsia="標楷體" w:hAnsi="Times New Roman"/>
          <w:szCs w:val="24"/>
        </w:rPr>
        <w:t>112</w:t>
      </w:r>
      <w:r w:rsidRPr="00BB09C9">
        <w:rPr>
          <w:rFonts w:ascii="Times New Roman" w:eastAsia="標楷體" w:hAnsi="Times New Roman"/>
          <w:szCs w:val="24"/>
        </w:rPr>
        <w:t>年</w:t>
      </w:r>
      <w:r w:rsidRPr="00BB09C9">
        <w:rPr>
          <w:rFonts w:ascii="Times New Roman" w:eastAsia="標楷體" w:hAnsi="Times New Roman"/>
          <w:szCs w:val="24"/>
        </w:rPr>
        <w:t>07</w:t>
      </w:r>
      <w:r w:rsidRPr="00BB09C9">
        <w:rPr>
          <w:rFonts w:ascii="Times New Roman" w:eastAsia="標楷體" w:hAnsi="Times New Roman"/>
          <w:szCs w:val="24"/>
        </w:rPr>
        <w:t>月</w:t>
      </w:r>
      <w:r w:rsidRPr="00BB09C9">
        <w:rPr>
          <w:rFonts w:ascii="Times New Roman" w:eastAsia="標楷體" w:hAnsi="Times New Roman"/>
          <w:szCs w:val="24"/>
        </w:rPr>
        <w:t>27</w:t>
      </w:r>
      <w:r w:rsidRPr="00BB09C9">
        <w:rPr>
          <w:rFonts w:ascii="Times New Roman" w:eastAsia="標楷體" w:hAnsi="Times New Roman"/>
          <w:szCs w:val="24"/>
        </w:rPr>
        <w:t>日生物安全委員會修正通過</w:t>
      </w:r>
    </w:p>
    <w:p w:rsidR="00237D11" w:rsidRPr="00E517C7" w:rsidRDefault="00237D11" w:rsidP="00482A56">
      <w:pPr>
        <w:tabs>
          <w:tab w:val="left" w:pos="7020"/>
        </w:tabs>
        <w:contextualSpacing/>
        <w:rPr>
          <w:rFonts w:ascii="Times New Roman" w:eastAsia="標楷體" w:hAnsi="Times New Roman"/>
          <w:color w:val="FF0000"/>
          <w:sz w:val="20"/>
          <w:szCs w:val="20"/>
        </w:rPr>
      </w:pPr>
    </w:p>
    <w:p w:rsidR="00684FA1" w:rsidRPr="00311D6B" w:rsidRDefault="00684FA1" w:rsidP="00311D6B">
      <w:pPr>
        <w:contextualSpacing/>
        <w:rPr>
          <w:rFonts w:ascii="Times New Roman" w:eastAsia="標楷體" w:hAnsi="Times New Roman"/>
        </w:rPr>
      </w:pPr>
    </w:p>
    <w:sectPr w:rsidR="00684FA1" w:rsidRPr="00311D6B" w:rsidSect="00E517C7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3C" w:rsidRDefault="005D3E3C" w:rsidP="00311D6B">
      <w:r>
        <w:separator/>
      </w:r>
    </w:p>
  </w:endnote>
  <w:endnote w:type="continuationSeparator" w:id="0">
    <w:p w:rsidR="005D3E3C" w:rsidRDefault="005D3E3C" w:rsidP="0031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1859"/>
      <w:docPartObj>
        <w:docPartGallery w:val="Page Numbers (Bottom of Page)"/>
        <w:docPartUnique/>
      </w:docPartObj>
    </w:sdtPr>
    <w:sdtEndPr/>
    <w:sdtContent>
      <w:p w:rsidR="00F24323" w:rsidRDefault="00CC658E" w:rsidP="00F24323">
        <w:pPr>
          <w:pStyle w:val="a5"/>
          <w:jc w:val="center"/>
        </w:pPr>
        <w:r w:rsidRPr="00F24323">
          <w:rPr>
            <w:rFonts w:hint="eastAsia"/>
            <w:noProof/>
            <w:lang w:val="zh-TW"/>
          </w:rPr>
          <w:t>國立臺灣海洋大學實驗室生物材料取用紀錄</w:t>
        </w:r>
        <w:r>
          <w:rPr>
            <w:rFonts w:hint="eastAsia"/>
            <w:noProof/>
            <w:lang w:val="zh-TW"/>
          </w:rPr>
          <w:t>（</w:t>
        </w:r>
        <w:r>
          <w:rPr>
            <w:rFonts w:hint="eastAsia"/>
            <w:noProof/>
            <w:lang w:val="zh-TW"/>
          </w:rPr>
          <w:t>1120727</w:t>
        </w:r>
        <w:r>
          <w:rPr>
            <w:rFonts w:hint="eastAsia"/>
            <w:noProof/>
            <w:lang w:val="zh-TW"/>
          </w:rPr>
          <w:t>版）</w:t>
        </w:r>
        <w:r>
          <w:rPr>
            <w:rFonts w:hint="eastAsia"/>
            <w:noProof/>
            <w:lang w:val="zh-TW"/>
          </w:rPr>
          <w:t xml:space="preserve">                                           </w:t>
        </w:r>
        <w:r w:rsidR="00F24323">
          <w:fldChar w:fldCharType="begin"/>
        </w:r>
        <w:r w:rsidR="00F24323">
          <w:instrText>PAGE   \* MERGEFORMAT</w:instrText>
        </w:r>
        <w:r w:rsidR="00F24323">
          <w:fldChar w:fldCharType="separate"/>
        </w:r>
        <w:r w:rsidR="0054208A" w:rsidRPr="0054208A">
          <w:rPr>
            <w:noProof/>
            <w:lang w:val="zh-TW"/>
          </w:rPr>
          <w:t>1</w:t>
        </w:r>
        <w:r w:rsidR="00F2432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9162721"/>
      <w:docPartObj>
        <w:docPartGallery w:val="Page Numbers (Bottom of Page)"/>
        <w:docPartUnique/>
      </w:docPartObj>
    </w:sdtPr>
    <w:sdtEndPr/>
    <w:sdtContent>
      <w:p w:rsidR="00F64627" w:rsidRDefault="00F64627" w:rsidP="00F24323">
        <w:pPr>
          <w:pStyle w:val="a5"/>
          <w:jc w:val="center"/>
        </w:pPr>
        <w:r w:rsidRPr="00F24323">
          <w:rPr>
            <w:rFonts w:hint="eastAsia"/>
            <w:noProof/>
            <w:lang w:val="zh-TW"/>
          </w:rPr>
          <w:t>國立臺灣海洋大學實驗室生物材料取用紀錄</w:t>
        </w:r>
        <w:r>
          <w:rPr>
            <w:rFonts w:hint="eastAsia"/>
            <w:noProof/>
            <w:lang w:val="zh-TW"/>
          </w:rPr>
          <w:t>（</w:t>
        </w:r>
        <w:r>
          <w:rPr>
            <w:rFonts w:hint="eastAsia"/>
            <w:noProof/>
            <w:lang w:val="zh-TW"/>
          </w:rPr>
          <w:t>1120727</w:t>
        </w:r>
        <w:r>
          <w:rPr>
            <w:rFonts w:hint="eastAsia"/>
            <w:noProof/>
            <w:lang w:val="zh-TW"/>
          </w:rPr>
          <w:t>版）</w:t>
        </w:r>
        <w:r>
          <w:rPr>
            <w:rFonts w:hint="eastAsia"/>
            <w:noProof/>
            <w:lang w:val="zh-TW"/>
          </w:rPr>
          <w:t xml:space="preserve">              </w:t>
        </w:r>
        <w:r>
          <w:rPr>
            <w:noProof/>
            <w:lang w:val="zh-TW"/>
          </w:rPr>
          <w:t xml:space="preserve">                                               </w:t>
        </w:r>
        <w:r>
          <w:rPr>
            <w:rFonts w:hint="eastAsia"/>
            <w:noProof/>
            <w:lang w:val="zh-TW"/>
          </w:rPr>
          <w:t xml:space="preserve">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208A" w:rsidRPr="0054208A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552468"/>
      <w:docPartObj>
        <w:docPartGallery w:val="Page Numbers (Bottom of Page)"/>
        <w:docPartUnique/>
      </w:docPartObj>
    </w:sdtPr>
    <w:sdtEndPr/>
    <w:sdtContent>
      <w:p w:rsidR="00F64627" w:rsidRDefault="00F64627" w:rsidP="00F24323">
        <w:pPr>
          <w:pStyle w:val="a5"/>
          <w:jc w:val="center"/>
        </w:pPr>
        <w:r w:rsidRPr="00F24323">
          <w:rPr>
            <w:rFonts w:hint="eastAsia"/>
            <w:noProof/>
            <w:lang w:val="zh-TW"/>
          </w:rPr>
          <w:t>國立臺灣海洋大學實驗室生物材料取用紀錄</w:t>
        </w:r>
        <w:r>
          <w:rPr>
            <w:rFonts w:hint="eastAsia"/>
            <w:noProof/>
            <w:lang w:val="zh-TW"/>
          </w:rPr>
          <w:t>（</w:t>
        </w:r>
        <w:r>
          <w:rPr>
            <w:rFonts w:hint="eastAsia"/>
            <w:noProof/>
            <w:lang w:val="zh-TW"/>
          </w:rPr>
          <w:t>1120727</w:t>
        </w:r>
        <w:r>
          <w:rPr>
            <w:rFonts w:hint="eastAsia"/>
            <w:noProof/>
            <w:lang w:val="zh-TW"/>
          </w:rPr>
          <w:t>版）</w:t>
        </w:r>
        <w:r>
          <w:rPr>
            <w:rFonts w:hint="eastAsia"/>
            <w:noProof/>
            <w:lang w:val="zh-TW"/>
          </w:rPr>
          <w:t xml:space="preserve"> </w:t>
        </w:r>
        <w:r>
          <w:rPr>
            <w:noProof/>
            <w:lang w:val="zh-TW"/>
          </w:rPr>
          <w:t xml:space="preserve">             </w:t>
        </w:r>
        <w:r>
          <w:rPr>
            <w:rFonts w:hint="eastAsia"/>
            <w:noProof/>
            <w:lang w:val="zh-TW"/>
          </w:rPr>
          <w:t xml:space="preserve">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208A" w:rsidRPr="0054208A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3C" w:rsidRDefault="005D3E3C" w:rsidP="00311D6B">
      <w:r>
        <w:separator/>
      </w:r>
    </w:p>
  </w:footnote>
  <w:footnote w:type="continuationSeparator" w:id="0">
    <w:p w:rsidR="005D3E3C" w:rsidRDefault="005D3E3C" w:rsidP="0031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40A" w:rsidRDefault="0048740A" w:rsidP="00F24323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2E8"/>
    <w:multiLevelType w:val="hybridMultilevel"/>
    <w:tmpl w:val="70583C5A"/>
    <w:lvl w:ilvl="0" w:tplc="7722E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E"/>
    <w:rsid w:val="00035AF4"/>
    <w:rsid w:val="000532AA"/>
    <w:rsid w:val="0008389C"/>
    <w:rsid w:val="000F1618"/>
    <w:rsid w:val="001205AE"/>
    <w:rsid w:val="00172870"/>
    <w:rsid w:val="00236152"/>
    <w:rsid w:val="00237D11"/>
    <w:rsid w:val="00306EAC"/>
    <w:rsid w:val="00311D6B"/>
    <w:rsid w:val="00334D44"/>
    <w:rsid w:val="0034647E"/>
    <w:rsid w:val="0037779B"/>
    <w:rsid w:val="003D0921"/>
    <w:rsid w:val="00482A56"/>
    <w:rsid w:val="0048740A"/>
    <w:rsid w:val="004C53E4"/>
    <w:rsid w:val="004D7E12"/>
    <w:rsid w:val="0054208A"/>
    <w:rsid w:val="00550DEC"/>
    <w:rsid w:val="005C1F33"/>
    <w:rsid w:val="005D3E3C"/>
    <w:rsid w:val="00640AF1"/>
    <w:rsid w:val="00684FA1"/>
    <w:rsid w:val="00731D4E"/>
    <w:rsid w:val="007B5A74"/>
    <w:rsid w:val="007D21FF"/>
    <w:rsid w:val="00826C44"/>
    <w:rsid w:val="008A7B13"/>
    <w:rsid w:val="00983ED2"/>
    <w:rsid w:val="00AA65C6"/>
    <w:rsid w:val="00BA59FE"/>
    <w:rsid w:val="00C446BF"/>
    <w:rsid w:val="00C45515"/>
    <w:rsid w:val="00CC658E"/>
    <w:rsid w:val="00D83028"/>
    <w:rsid w:val="00DE583E"/>
    <w:rsid w:val="00E517C7"/>
    <w:rsid w:val="00E8691E"/>
    <w:rsid w:val="00F24323"/>
    <w:rsid w:val="00F34C1E"/>
    <w:rsid w:val="00F562A3"/>
    <w:rsid w:val="00F64627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BFFC7A-6A81-40A0-90D0-99112D96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1D4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D6B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D6B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311D6B"/>
    <w:pPr>
      <w:ind w:leftChars="200" w:left="480"/>
    </w:pPr>
  </w:style>
  <w:style w:type="character" w:styleId="a8">
    <w:name w:val="Emphasis"/>
    <w:basedOn w:val="a0"/>
    <w:uiPriority w:val="20"/>
    <w:qFormat/>
    <w:rsid w:val="00236152"/>
    <w:rPr>
      <w:i/>
      <w:iCs/>
    </w:rPr>
  </w:style>
  <w:style w:type="paragraph" w:customStyle="1" w:styleId="Default">
    <w:name w:val="Default"/>
    <w:rsid w:val="00FB20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85CA-7241-4366-AF5D-4EC82B2C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國立臺灣海洋大學實驗室生物材料取用紀錄</dc:title>
  <dc:subject/>
  <dc:creator>CLS of NTOU</dc:creator>
  <cp:keywords/>
  <dc:description/>
  <cp:lastModifiedBy>user</cp:lastModifiedBy>
  <cp:revision>32</cp:revision>
  <cp:lastPrinted>2023-07-20T09:16:00Z</cp:lastPrinted>
  <dcterms:created xsi:type="dcterms:W3CDTF">2023-07-13T06:35:00Z</dcterms:created>
  <dcterms:modified xsi:type="dcterms:W3CDTF">2023-07-20T09:16:00Z</dcterms:modified>
</cp:coreProperties>
</file>