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3C7" w:rsidRPr="002E3E37" w:rsidRDefault="0091534D" w:rsidP="003D309D">
      <w:pPr>
        <w:suppressAutoHyphens/>
        <w:autoSpaceDN w:val="0"/>
        <w:contextualSpacing/>
        <w:jc w:val="center"/>
        <w:textAlignment w:val="baseline"/>
        <w:rPr>
          <w:rFonts w:ascii="Times New Roman" w:eastAsia="標楷體" w:hAnsi="Times New Roman" w:cs="Times New Roman"/>
          <w:b/>
          <w:kern w:val="3"/>
          <w:sz w:val="36"/>
        </w:rPr>
      </w:pPr>
      <w:r>
        <w:rPr>
          <w:rFonts w:ascii="Times New Roman" w:eastAsia="標楷體" w:hAnsi="Times New Roman" w:cs="Times New Roman" w:hint="eastAsia"/>
          <w:b/>
          <w:kern w:val="3"/>
          <w:sz w:val="36"/>
        </w:rPr>
        <w:t>國立臺灣海洋大學實驗室</w:t>
      </w:r>
      <w:r w:rsidR="009C1E7A" w:rsidRPr="009C1E7A">
        <w:rPr>
          <w:rFonts w:ascii="Times New Roman" w:eastAsia="標楷體" w:hAnsi="Times New Roman" w:cs="Times New Roman" w:hint="eastAsia"/>
          <w:b/>
          <w:kern w:val="3"/>
          <w:sz w:val="36"/>
        </w:rPr>
        <w:t>生物風險評鑑結果追蹤表</w:t>
      </w:r>
    </w:p>
    <w:p w:rsidR="003D309D" w:rsidRPr="00AB1A62" w:rsidRDefault="003D309D" w:rsidP="00AB1A62">
      <w:pPr>
        <w:spacing w:line="500" w:lineRule="exact"/>
        <w:jc w:val="both"/>
        <w:rPr>
          <w:rFonts w:eastAsia="標楷體"/>
          <w:b/>
          <w:sz w:val="28"/>
          <w:szCs w:val="28"/>
        </w:rPr>
      </w:pPr>
      <w:r w:rsidRPr="00AB1A62">
        <w:rPr>
          <w:rFonts w:eastAsia="標楷體" w:hint="eastAsia"/>
          <w:b/>
          <w:sz w:val="28"/>
          <w:szCs w:val="28"/>
        </w:rPr>
        <w:t>一、</w:t>
      </w:r>
      <w:r w:rsidRPr="00AB1A62">
        <w:rPr>
          <w:rFonts w:eastAsia="標楷體"/>
          <w:b/>
          <w:sz w:val="28"/>
          <w:szCs w:val="28"/>
        </w:rPr>
        <w:t>實驗室基本資料</w:t>
      </w:r>
    </w:p>
    <w:tbl>
      <w:tblPr>
        <w:tblW w:w="962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6"/>
        <w:gridCol w:w="3544"/>
        <w:gridCol w:w="851"/>
        <w:gridCol w:w="708"/>
        <w:gridCol w:w="993"/>
        <w:gridCol w:w="1842"/>
      </w:tblGrid>
      <w:tr w:rsidR="003D309D" w:rsidRPr="002E3E37" w:rsidTr="006605E9">
        <w:trPr>
          <w:jc w:val="center"/>
        </w:trPr>
        <w:tc>
          <w:tcPr>
            <w:tcW w:w="1686" w:type="dxa"/>
            <w:tcBorders>
              <w:top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309D" w:rsidRPr="002E3E37" w:rsidRDefault="003D309D" w:rsidP="00275F78">
            <w:pPr>
              <w:contextualSpacing/>
              <w:jc w:val="both"/>
              <w:rPr>
                <w:rFonts w:ascii="Times New Roman" w:eastAsia="標楷體" w:hAnsi="Times New Roman"/>
              </w:rPr>
            </w:pPr>
            <w:r w:rsidRPr="002E3E37">
              <w:rPr>
                <w:rFonts w:ascii="Times New Roman" w:eastAsia="標楷體" w:hAnsi="Times New Roman" w:hint="eastAsia"/>
              </w:rPr>
              <w:t>系所中心</w:t>
            </w:r>
          </w:p>
        </w:tc>
        <w:tc>
          <w:tcPr>
            <w:tcW w:w="7938" w:type="dxa"/>
            <w:gridSpan w:val="5"/>
            <w:tcBorders>
              <w:top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309D" w:rsidRPr="002E3E37" w:rsidRDefault="003D309D" w:rsidP="00275F78">
            <w:pPr>
              <w:contextualSpacing/>
              <w:jc w:val="both"/>
              <w:rPr>
                <w:rFonts w:ascii="Times New Roman" w:eastAsia="標楷體" w:hAnsi="Times New Roman"/>
              </w:rPr>
            </w:pPr>
          </w:p>
        </w:tc>
      </w:tr>
      <w:tr w:rsidR="003D309D" w:rsidRPr="002E3E37" w:rsidTr="006605E9">
        <w:trPr>
          <w:jc w:val="center"/>
        </w:trPr>
        <w:tc>
          <w:tcPr>
            <w:tcW w:w="16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309D" w:rsidRPr="002E3E37" w:rsidRDefault="003D309D" w:rsidP="00275F78">
            <w:pPr>
              <w:contextualSpacing/>
              <w:jc w:val="both"/>
              <w:rPr>
                <w:rFonts w:ascii="Times New Roman" w:eastAsia="標楷體" w:hAnsi="Times New Roman"/>
              </w:rPr>
            </w:pPr>
            <w:r w:rsidRPr="002E3E37">
              <w:rPr>
                <w:rFonts w:ascii="Times New Roman" w:eastAsia="標楷體" w:hAnsi="Times New Roman"/>
              </w:rPr>
              <w:t>實驗室名稱</w:t>
            </w:r>
          </w:p>
        </w:tc>
        <w:tc>
          <w:tcPr>
            <w:tcW w:w="439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309D" w:rsidRPr="002E3E37" w:rsidRDefault="003D309D" w:rsidP="00275F78">
            <w:pPr>
              <w:contextualSpacing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309D" w:rsidRPr="002E3E37" w:rsidRDefault="003D309D" w:rsidP="00275F78">
            <w:pPr>
              <w:contextualSpacing/>
              <w:jc w:val="both"/>
              <w:rPr>
                <w:rFonts w:ascii="Times New Roman" w:eastAsia="標楷體" w:hAnsi="Times New Roman" w:cs="新細明體"/>
                <w:color w:val="000000"/>
                <w:kern w:val="0"/>
              </w:rPr>
            </w:pPr>
            <w:r w:rsidRPr="002E3E37">
              <w:rPr>
                <w:rFonts w:ascii="Times New Roman" w:eastAsia="標楷體" w:hAnsi="Times New Roman" w:cs="新細明體" w:hint="eastAsia"/>
                <w:color w:val="000000"/>
                <w:kern w:val="0"/>
              </w:rPr>
              <w:t>實驗室負責人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D309D" w:rsidRPr="002E3E37" w:rsidRDefault="003D309D" w:rsidP="00275F78">
            <w:pPr>
              <w:ind w:leftChars="32" w:left="77"/>
              <w:contextualSpacing/>
              <w:jc w:val="both"/>
              <w:rPr>
                <w:rFonts w:ascii="Times New Roman" w:eastAsia="標楷體" w:hAnsi="Times New Roman"/>
              </w:rPr>
            </w:pPr>
          </w:p>
        </w:tc>
      </w:tr>
      <w:tr w:rsidR="003D309D" w:rsidRPr="002E3E37" w:rsidTr="006605E9">
        <w:trPr>
          <w:jc w:val="center"/>
        </w:trPr>
        <w:tc>
          <w:tcPr>
            <w:tcW w:w="16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309D" w:rsidRPr="002E3E37" w:rsidRDefault="003D309D" w:rsidP="00275F78">
            <w:pPr>
              <w:contextualSpacing/>
              <w:jc w:val="both"/>
              <w:rPr>
                <w:rFonts w:ascii="Times New Roman" w:eastAsia="標楷體" w:hAnsi="Times New Roman"/>
              </w:rPr>
            </w:pPr>
            <w:r w:rsidRPr="002E3E37">
              <w:rPr>
                <w:rFonts w:ascii="Times New Roman" w:eastAsia="標楷體" w:hAnsi="Times New Roman" w:hint="eastAsia"/>
              </w:rPr>
              <w:t>實驗室位置及</w:t>
            </w:r>
            <w:r w:rsidRPr="002E3E37">
              <w:rPr>
                <w:rFonts w:ascii="Times New Roman" w:eastAsia="標楷體" w:hAnsi="Times New Roman"/>
              </w:rPr>
              <w:t>門牌號碼</w:t>
            </w:r>
          </w:p>
        </w:tc>
        <w:tc>
          <w:tcPr>
            <w:tcW w:w="7938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309D" w:rsidRPr="002E3E37" w:rsidRDefault="003D309D" w:rsidP="00275F78">
            <w:pPr>
              <w:contextualSpacing/>
              <w:jc w:val="both"/>
              <w:rPr>
                <w:rFonts w:ascii="Times New Roman" w:eastAsia="標楷體" w:hAnsi="Times New Roman"/>
              </w:rPr>
            </w:pPr>
          </w:p>
        </w:tc>
      </w:tr>
      <w:tr w:rsidR="003D309D" w:rsidRPr="002E3E37" w:rsidTr="006605E9">
        <w:trPr>
          <w:trHeight w:val="750"/>
          <w:jc w:val="center"/>
        </w:trPr>
        <w:tc>
          <w:tcPr>
            <w:tcW w:w="16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309D" w:rsidRPr="002E3E37" w:rsidRDefault="003D309D" w:rsidP="00275F78">
            <w:pPr>
              <w:contextualSpacing/>
              <w:jc w:val="both"/>
              <w:rPr>
                <w:rFonts w:ascii="Times New Roman" w:eastAsia="標楷體" w:hAnsi="Times New Roman"/>
              </w:rPr>
            </w:pPr>
            <w:r w:rsidRPr="002E3E37">
              <w:rPr>
                <w:rFonts w:ascii="Times New Roman" w:eastAsia="標楷體" w:hAnsi="Times New Roman"/>
              </w:rPr>
              <w:t>實驗室</w:t>
            </w:r>
            <w:r w:rsidRPr="002E3E37">
              <w:rPr>
                <w:rFonts w:ascii="Times New Roman" w:eastAsia="標楷體" w:hAnsi="Times New Roman" w:hint="eastAsia"/>
              </w:rPr>
              <w:t>生物</w:t>
            </w:r>
            <w:r w:rsidRPr="002E3E37">
              <w:rPr>
                <w:rFonts w:ascii="Times New Roman" w:eastAsia="標楷體" w:hAnsi="Times New Roman"/>
              </w:rPr>
              <w:t>安全等級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309D" w:rsidRPr="002E3E37" w:rsidRDefault="003D309D" w:rsidP="00275F78">
            <w:pPr>
              <w:contextualSpacing/>
              <w:jc w:val="both"/>
              <w:rPr>
                <w:rFonts w:ascii="Times New Roman" w:eastAsia="標楷體" w:hAnsi="Times New Roman"/>
              </w:rPr>
            </w:pPr>
            <w:r w:rsidRPr="002E3E37">
              <w:rPr>
                <w:rFonts w:ascii="Times New Roman" w:eastAsia="標楷體" w:hAnsi="Times New Roman" w:hint="eastAsia"/>
              </w:rPr>
              <w:t>□</w:t>
            </w:r>
            <w:r w:rsidRPr="002E3E37">
              <w:rPr>
                <w:rFonts w:ascii="Times New Roman" w:eastAsia="標楷體" w:hAnsi="Times New Roman"/>
              </w:rPr>
              <w:t xml:space="preserve"> BSL-1   </w:t>
            </w:r>
            <w:r w:rsidRPr="002E3E37">
              <w:rPr>
                <w:rFonts w:ascii="Times New Roman" w:eastAsia="標楷體" w:hAnsi="Times New Roman" w:hint="eastAsia"/>
              </w:rPr>
              <w:t>□</w:t>
            </w:r>
            <w:r w:rsidRPr="002E3E37">
              <w:rPr>
                <w:rFonts w:ascii="Times New Roman" w:eastAsia="標楷體" w:hAnsi="Times New Roman"/>
              </w:rPr>
              <w:t xml:space="preserve"> BSL-2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D309D" w:rsidRPr="002E3E37" w:rsidRDefault="003D309D" w:rsidP="00275F78">
            <w:pPr>
              <w:contextualSpacing/>
              <w:jc w:val="both"/>
              <w:rPr>
                <w:rFonts w:ascii="Times New Roman" w:eastAsia="標楷體" w:hAnsi="Times New Roman"/>
              </w:rPr>
            </w:pPr>
            <w:r w:rsidRPr="002E3E37">
              <w:rPr>
                <w:rFonts w:ascii="Times New Roman" w:eastAsia="標楷體" w:hAnsi="Times New Roman" w:hint="eastAsia"/>
              </w:rPr>
              <w:t>自我評估日期</w:t>
            </w:r>
          </w:p>
        </w:tc>
        <w:tc>
          <w:tcPr>
            <w:tcW w:w="2835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D309D" w:rsidRPr="002E3E37" w:rsidRDefault="003D309D" w:rsidP="00275F78">
            <w:pPr>
              <w:contextualSpacing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:rsidR="009C1E7A" w:rsidRDefault="009C1E7A" w:rsidP="009C1E7A">
      <w:pPr>
        <w:spacing w:line="500" w:lineRule="exact"/>
        <w:jc w:val="both"/>
        <w:rPr>
          <w:rFonts w:eastAsia="標楷體"/>
          <w:b/>
          <w:sz w:val="28"/>
          <w:szCs w:val="28"/>
        </w:rPr>
      </w:pPr>
      <w:r w:rsidRPr="00542C85">
        <w:rPr>
          <w:rFonts w:eastAsia="標楷體" w:hint="eastAsia"/>
          <w:b/>
          <w:sz w:val="28"/>
          <w:szCs w:val="28"/>
        </w:rPr>
        <w:t>二、</w:t>
      </w:r>
      <w:r w:rsidR="00F70A16" w:rsidRPr="00941BEA">
        <w:rPr>
          <w:rFonts w:eastAsia="標楷體" w:hint="eastAsia"/>
          <w:b/>
          <w:sz w:val="28"/>
          <w:szCs w:val="28"/>
        </w:rPr>
        <w:t>生物風險評鑑</w:t>
      </w:r>
      <w:r w:rsidRPr="0059788B">
        <w:rPr>
          <w:rFonts w:eastAsia="標楷體" w:hint="eastAsia"/>
          <w:b/>
          <w:sz w:val="28"/>
          <w:szCs w:val="28"/>
        </w:rPr>
        <w:t>實施日期</w:t>
      </w:r>
      <w:r w:rsidRPr="00542C85">
        <w:rPr>
          <w:rFonts w:eastAsia="標楷體" w:hint="eastAsia"/>
          <w:b/>
          <w:sz w:val="28"/>
          <w:szCs w:val="28"/>
        </w:rPr>
        <w:t>：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9"/>
        <w:gridCol w:w="6549"/>
      </w:tblGrid>
      <w:tr w:rsidR="009C1E7A" w:rsidRPr="00251CC3" w:rsidTr="00B71D74">
        <w:tc>
          <w:tcPr>
            <w:tcW w:w="3059" w:type="dxa"/>
            <w:shd w:val="clear" w:color="auto" w:fill="auto"/>
            <w:vAlign w:val="center"/>
          </w:tcPr>
          <w:p w:rsidR="009C1E7A" w:rsidRPr="00251CC3" w:rsidRDefault="009C1E7A" w:rsidP="00BD7DE7">
            <w:pPr>
              <w:jc w:val="both"/>
              <w:rPr>
                <w:rFonts w:eastAsia="標楷體"/>
                <w:bCs/>
              </w:rPr>
            </w:pPr>
            <w:r w:rsidRPr="009C1E7A">
              <w:rPr>
                <w:rFonts w:eastAsia="標楷體" w:hint="eastAsia"/>
                <w:bCs/>
              </w:rPr>
              <w:t>風險自我評估表</w:t>
            </w:r>
            <w:r w:rsidRPr="00251CC3">
              <w:rPr>
                <w:rFonts w:eastAsia="標楷體" w:hint="eastAsia"/>
                <w:bCs/>
              </w:rPr>
              <w:t>回報日期</w:t>
            </w:r>
          </w:p>
        </w:tc>
        <w:tc>
          <w:tcPr>
            <w:tcW w:w="6549" w:type="dxa"/>
            <w:shd w:val="clear" w:color="auto" w:fill="auto"/>
          </w:tcPr>
          <w:p w:rsidR="009C1E7A" w:rsidRPr="00251CC3" w:rsidRDefault="009C1E7A" w:rsidP="00BD7DE7">
            <w:pPr>
              <w:spacing w:line="50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251CC3">
              <w:rPr>
                <w:rFonts w:eastAsia="標楷體"/>
                <w:bCs/>
              </w:rPr>
              <w:t xml:space="preserve">       </w:t>
            </w:r>
            <w:r w:rsidRPr="00251CC3">
              <w:rPr>
                <w:rFonts w:eastAsia="標楷體"/>
                <w:bCs/>
              </w:rPr>
              <w:t>年</w:t>
            </w:r>
            <w:r w:rsidRPr="00251CC3">
              <w:rPr>
                <w:rFonts w:eastAsia="標楷體"/>
                <w:bCs/>
              </w:rPr>
              <w:t xml:space="preserve">      </w:t>
            </w:r>
            <w:r w:rsidRPr="00251CC3">
              <w:rPr>
                <w:rFonts w:eastAsia="標楷體"/>
                <w:bCs/>
              </w:rPr>
              <w:t>月</w:t>
            </w:r>
            <w:r w:rsidRPr="00251CC3">
              <w:rPr>
                <w:rFonts w:eastAsia="標楷體"/>
                <w:bCs/>
              </w:rPr>
              <w:t xml:space="preserve">      </w:t>
            </w:r>
            <w:r w:rsidRPr="00251CC3">
              <w:rPr>
                <w:rFonts w:eastAsia="標楷體"/>
                <w:bCs/>
              </w:rPr>
              <w:t>日</w:t>
            </w:r>
          </w:p>
        </w:tc>
      </w:tr>
      <w:tr w:rsidR="006D282C" w:rsidRPr="00251CC3" w:rsidTr="00B71D74">
        <w:tc>
          <w:tcPr>
            <w:tcW w:w="3059" w:type="dxa"/>
            <w:shd w:val="clear" w:color="auto" w:fill="auto"/>
            <w:vAlign w:val="center"/>
          </w:tcPr>
          <w:p w:rsidR="006D282C" w:rsidRPr="00251CC3" w:rsidRDefault="006D282C" w:rsidP="00BD7DE7">
            <w:pPr>
              <w:jc w:val="both"/>
              <w:rPr>
                <w:rFonts w:eastAsia="標楷體"/>
                <w:bCs/>
              </w:rPr>
            </w:pPr>
            <w:bookmarkStart w:id="0" w:name="_GoBack"/>
            <w:bookmarkEnd w:id="0"/>
            <w:r>
              <w:rPr>
                <w:rFonts w:eastAsia="標楷體" w:hint="eastAsia"/>
                <w:bCs/>
              </w:rPr>
              <w:t>委員評鑑報告繳交</w:t>
            </w:r>
            <w:r w:rsidRPr="00251CC3">
              <w:rPr>
                <w:rFonts w:eastAsia="標楷體" w:hint="eastAsia"/>
                <w:bCs/>
              </w:rPr>
              <w:t>日期</w:t>
            </w:r>
          </w:p>
        </w:tc>
        <w:tc>
          <w:tcPr>
            <w:tcW w:w="6549" w:type="dxa"/>
            <w:shd w:val="clear" w:color="auto" w:fill="auto"/>
          </w:tcPr>
          <w:p w:rsidR="006D282C" w:rsidRPr="00251CC3" w:rsidRDefault="006D282C" w:rsidP="00BD7DE7">
            <w:pPr>
              <w:spacing w:line="500" w:lineRule="exact"/>
              <w:jc w:val="both"/>
              <w:rPr>
                <w:rFonts w:eastAsia="標楷體"/>
                <w:bCs/>
              </w:rPr>
            </w:pPr>
            <w:r w:rsidRPr="00251CC3">
              <w:rPr>
                <w:rFonts w:eastAsia="標楷體"/>
                <w:bCs/>
              </w:rPr>
              <w:t xml:space="preserve">       </w:t>
            </w:r>
            <w:r w:rsidRPr="00251CC3">
              <w:rPr>
                <w:rFonts w:eastAsia="標楷體"/>
                <w:bCs/>
              </w:rPr>
              <w:t>年</w:t>
            </w:r>
            <w:r w:rsidRPr="00251CC3">
              <w:rPr>
                <w:rFonts w:eastAsia="標楷體"/>
                <w:bCs/>
              </w:rPr>
              <w:t xml:space="preserve">      </w:t>
            </w:r>
            <w:r w:rsidRPr="00251CC3">
              <w:rPr>
                <w:rFonts w:eastAsia="標楷體"/>
                <w:bCs/>
              </w:rPr>
              <w:t>月</w:t>
            </w:r>
            <w:r w:rsidRPr="00251CC3">
              <w:rPr>
                <w:rFonts w:eastAsia="標楷體"/>
                <w:bCs/>
              </w:rPr>
              <w:t xml:space="preserve">      </w:t>
            </w:r>
            <w:r w:rsidRPr="00251CC3">
              <w:rPr>
                <w:rFonts w:eastAsia="標楷體"/>
                <w:bCs/>
              </w:rPr>
              <w:t>日</w:t>
            </w:r>
          </w:p>
        </w:tc>
      </w:tr>
    </w:tbl>
    <w:p w:rsidR="006605E9" w:rsidRPr="00941BEA" w:rsidRDefault="009C1E7A" w:rsidP="00941BEA">
      <w:pPr>
        <w:spacing w:line="500" w:lineRule="exact"/>
        <w:jc w:val="both"/>
        <w:rPr>
          <w:rFonts w:eastAsia="標楷體"/>
          <w:b/>
          <w:sz w:val="28"/>
          <w:szCs w:val="28"/>
        </w:rPr>
      </w:pPr>
      <w:r w:rsidRPr="00941BEA">
        <w:rPr>
          <w:rFonts w:eastAsia="標楷體" w:hint="eastAsia"/>
          <w:b/>
          <w:sz w:val="28"/>
          <w:szCs w:val="28"/>
        </w:rPr>
        <w:t>三</w:t>
      </w:r>
      <w:r w:rsidR="006605E9" w:rsidRPr="00941BEA">
        <w:rPr>
          <w:rFonts w:eastAsia="標楷體" w:hint="eastAsia"/>
          <w:b/>
          <w:sz w:val="28"/>
          <w:szCs w:val="28"/>
        </w:rPr>
        <w:t>、生物風險評鑑結果</w:t>
      </w:r>
    </w:p>
    <w:tbl>
      <w:tblPr>
        <w:tblW w:w="96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86"/>
        <w:gridCol w:w="7944"/>
      </w:tblGrid>
      <w:tr w:rsidR="00B71D74" w:rsidRPr="002E3E37" w:rsidTr="00BD7DE7">
        <w:tc>
          <w:tcPr>
            <w:tcW w:w="963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D74" w:rsidRPr="002E3E37" w:rsidRDefault="00B71D74" w:rsidP="00BD7DE7">
            <w:pPr>
              <w:tabs>
                <w:tab w:val="left" w:pos="7020"/>
              </w:tabs>
              <w:contextualSpacing/>
              <w:jc w:val="center"/>
              <w:rPr>
                <w:rFonts w:ascii="Times New Roman" w:eastAsia="標楷體" w:hAnsi="Times New Roman"/>
              </w:rPr>
            </w:pPr>
            <w:r w:rsidRPr="002E3E37">
              <w:rPr>
                <w:rFonts w:ascii="Times New Roman" w:eastAsia="標楷體" w:hAnsi="Times New Roman" w:hint="eastAsia"/>
              </w:rPr>
              <w:t>應改善項目</w:t>
            </w:r>
          </w:p>
          <w:p w:rsidR="00B71D74" w:rsidRPr="002E3E37" w:rsidRDefault="00B71D74" w:rsidP="00BD7DE7">
            <w:pPr>
              <w:tabs>
                <w:tab w:val="left" w:pos="7020"/>
              </w:tabs>
              <w:contextualSpacing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2E3E37">
              <w:rPr>
                <w:rFonts w:ascii="Times New Roman" w:eastAsia="標楷體" w:hAnsi="Times New Roman" w:hint="eastAsia"/>
                <w:sz w:val="20"/>
                <w:szCs w:val="20"/>
              </w:rPr>
              <w:t>（請委員依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該</w:t>
            </w:r>
            <w:r w:rsidRPr="002E3E37">
              <w:rPr>
                <w:rFonts w:ascii="Times New Roman" w:eastAsia="標楷體" w:hAnsi="Times New Roman" w:hint="eastAsia"/>
                <w:sz w:val="20"/>
                <w:szCs w:val="20"/>
              </w:rPr>
              <w:t>評鑑實驗室生物風險自我評估表進行審查）</w:t>
            </w:r>
          </w:p>
        </w:tc>
      </w:tr>
      <w:tr w:rsidR="00B71D74" w:rsidRPr="002E3E37" w:rsidTr="00BD7DE7">
        <w:tc>
          <w:tcPr>
            <w:tcW w:w="16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D74" w:rsidRPr="002E3E37" w:rsidRDefault="00B71D74" w:rsidP="00BD7DE7">
            <w:pPr>
              <w:tabs>
                <w:tab w:val="left" w:pos="7020"/>
              </w:tabs>
              <w:contextualSpacing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評估項目</w:t>
            </w:r>
            <w:r w:rsidRPr="002E3E37">
              <w:rPr>
                <w:rFonts w:ascii="Times New Roman" w:eastAsia="標楷體" w:hAnsi="Times New Roman" w:hint="eastAsia"/>
              </w:rPr>
              <w:t>編號</w:t>
            </w:r>
          </w:p>
        </w:tc>
        <w:tc>
          <w:tcPr>
            <w:tcW w:w="79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D74" w:rsidRPr="002E3E37" w:rsidRDefault="00B71D74" w:rsidP="00BD7DE7">
            <w:pPr>
              <w:tabs>
                <w:tab w:val="left" w:pos="7020"/>
              </w:tabs>
              <w:contextualSpacing/>
              <w:jc w:val="center"/>
              <w:rPr>
                <w:rFonts w:ascii="Times New Roman" w:eastAsia="標楷體" w:hAnsi="Times New Roman"/>
              </w:rPr>
            </w:pPr>
            <w:r w:rsidRPr="002E3E37">
              <w:rPr>
                <w:rFonts w:ascii="Times New Roman" w:eastAsia="標楷體" w:hAnsi="Times New Roman" w:hint="eastAsia"/>
              </w:rPr>
              <w:t>應改善內容</w:t>
            </w:r>
            <w:r>
              <w:rPr>
                <w:rFonts w:ascii="Times New Roman" w:eastAsia="標楷體" w:hAnsi="Times New Roman" w:hint="eastAsia"/>
              </w:rPr>
              <w:t>或建議改善</w:t>
            </w:r>
            <w:r w:rsidRPr="002E3E37">
              <w:rPr>
                <w:rFonts w:ascii="Times New Roman" w:eastAsia="標楷體" w:hAnsi="Times New Roman" w:hint="eastAsia"/>
              </w:rPr>
              <w:t>措施</w:t>
            </w:r>
          </w:p>
        </w:tc>
      </w:tr>
      <w:tr w:rsidR="00B71D74" w:rsidRPr="002E3E37" w:rsidTr="00BD7DE7">
        <w:tc>
          <w:tcPr>
            <w:tcW w:w="16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D74" w:rsidRPr="002E3E37" w:rsidRDefault="00B71D74" w:rsidP="00BD7DE7">
            <w:pPr>
              <w:tabs>
                <w:tab w:val="left" w:pos="7020"/>
              </w:tabs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9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D74" w:rsidRPr="002E3E37" w:rsidRDefault="00B71D74" w:rsidP="00BD7DE7">
            <w:pPr>
              <w:tabs>
                <w:tab w:val="left" w:pos="7020"/>
              </w:tabs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</w:tr>
      <w:tr w:rsidR="00B71D74" w:rsidRPr="002E3E37" w:rsidTr="00BD7DE7">
        <w:tc>
          <w:tcPr>
            <w:tcW w:w="16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D74" w:rsidRPr="002E3E37" w:rsidRDefault="00B71D74" w:rsidP="00BD7DE7">
            <w:pPr>
              <w:tabs>
                <w:tab w:val="left" w:pos="7020"/>
              </w:tabs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9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D74" w:rsidRPr="002E3E37" w:rsidRDefault="00B71D74" w:rsidP="00BD7DE7">
            <w:pPr>
              <w:tabs>
                <w:tab w:val="left" w:pos="7020"/>
              </w:tabs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</w:tr>
      <w:tr w:rsidR="00B71D74" w:rsidRPr="002E3E37" w:rsidTr="00BD7DE7">
        <w:tc>
          <w:tcPr>
            <w:tcW w:w="16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D74" w:rsidRPr="002E3E37" w:rsidRDefault="00B71D74" w:rsidP="00BD7DE7">
            <w:pPr>
              <w:tabs>
                <w:tab w:val="left" w:pos="7020"/>
              </w:tabs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9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D74" w:rsidRPr="002E3E37" w:rsidRDefault="00B71D74" w:rsidP="00BD7DE7">
            <w:pPr>
              <w:tabs>
                <w:tab w:val="left" w:pos="7020"/>
              </w:tabs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</w:tr>
      <w:tr w:rsidR="00B71D74" w:rsidRPr="002E3E37" w:rsidTr="00BD7DE7">
        <w:tc>
          <w:tcPr>
            <w:tcW w:w="16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D74" w:rsidRPr="002E3E37" w:rsidRDefault="00B71D74" w:rsidP="00BD7DE7">
            <w:pPr>
              <w:tabs>
                <w:tab w:val="left" w:pos="7020"/>
              </w:tabs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9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D74" w:rsidRPr="002E3E37" w:rsidRDefault="00B71D74" w:rsidP="00BD7DE7">
            <w:pPr>
              <w:tabs>
                <w:tab w:val="left" w:pos="7020"/>
              </w:tabs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</w:tr>
      <w:tr w:rsidR="00B71D74" w:rsidRPr="002E3E37" w:rsidTr="00BD7DE7">
        <w:tc>
          <w:tcPr>
            <w:tcW w:w="16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D74" w:rsidRPr="002E3E37" w:rsidRDefault="00B71D74" w:rsidP="00BD7DE7">
            <w:pPr>
              <w:tabs>
                <w:tab w:val="left" w:pos="7020"/>
              </w:tabs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9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D74" w:rsidRPr="002E3E37" w:rsidRDefault="00B71D74" w:rsidP="00BD7DE7">
            <w:pPr>
              <w:tabs>
                <w:tab w:val="left" w:pos="7020"/>
              </w:tabs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</w:tr>
      <w:tr w:rsidR="00B71D74" w:rsidRPr="002E3E37" w:rsidTr="00BD7DE7">
        <w:tc>
          <w:tcPr>
            <w:tcW w:w="16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D74" w:rsidRPr="002E3E37" w:rsidRDefault="00B71D74" w:rsidP="00BD7DE7">
            <w:pPr>
              <w:tabs>
                <w:tab w:val="left" w:pos="7020"/>
              </w:tabs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9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D74" w:rsidRPr="002E3E37" w:rsidRDefault="00B71D74" w:rsidP="00BD7DE7">
            <w:pPr>
              <w:tabs>
                <w:tab w:val="left" w:pos="7020"/>
              </w:tabs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</w:tr>
      <w:tr w:rsidR="00B71D74" w:rsidRPr="002E3E37" w:rsidTr="00BD7DE7">
        <w:tc>
          <w:tcPr>
            <w:tcW w:w="16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D74" w:rsidRPr="002E3E37" w:rsidRDefault="00B71D74" w:rsidP="00BD7DE7">
            <w:pPr>
              <w:tabs>
                <w:tab w:val="left" w:pos="7020"/>
              </w:tabs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9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D74" w:rsidRPr="002E3E37" w:rsidRDefault="00B71D74" w:rsidP="00BD7DE7">
            <w:pPr>
              <w:tabs>
                <w:tab w:val="left" w:pos="7020"/>
              </w:tabs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</w:tr>
      <w:tr w:rsidR="00B71D74" w:rsidRPr="002E3E37" w:rsidTr="00BD7DE7">
        <w:tc>
          <w:tcPr>
            <w:tcW w:w="1686" w:type="dxa"/>
            <w:tcBorders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D74" w:rsidRPr="002E3E37" w:rsidRDefault="00B71D74" w:rsidP="00BD7DE7">
            <w:pPr>
              <w:tabs>
                <w:tab w:val="left" w:pos="7020"/>
              </w:tabs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944" w:type="dxa"/>
            <w:tcBorders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D74" w:rsidRPr="002E3E37" w:rsidRDefault="00B71D74" w:rsidP="00BD7DE7">
            <w:pPr>
              <w:tabs>
                <w:tab w:val="left" w:pos="7020"/>
              </w:tabs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</w:tr>
    </w:tbl>
    <w:p w:rsidR="00633BBD" w:rsidRPr="002E3E37" w:rsidRDefault="00633BBD" w:rsidP="00B71D74">
      <w:pPr>
        <w:tabs>
          <w:tab w:val="left" w:pos="7020"/>
        </w:tabs>
        <w:ind w:right="-1"/>
        <w:contextualSpacing/>
        <w:jc w:val="right"/>
        <w:rPr>
          <w:rFonts w:ascii="Times New Roman" w:eastAsia="標楷體" w:hAnsi="Times New Roman"/>
          <w:color w:val="FF0000"/>
          <w:sz w:val="20"/>
          <w:szCs w:val="20"/>
        </w:rPr>
      </w:pPr>
      <w:r>
        <w:rPr>
          <w:rFonts w:eastAsia="標楷體" w:hint="eastAsia"/>
        </w:rPr>
        <w:t xml:space="preserve"> </w:t>
      </w:r>
      <w:r>
        <w:rPr>
          <w:rFonts w:eastAsia="標楷體"/>
        </w:rPr>
        <w:t xml:space="preserve">      </w:t>
      </w:r>
      <w:r w:rsidRPr="002E3E37">
        <w:rPr>
          <w:rFonts w:ascii="Times New Roman" w:eastAsia="標楷體" w:hAnsi="Times New Roman" w:hint="eastAsia"/>
          <w:sz w:val="20"/>
          <w:szCs w:val="20"/>
        </w:rPr>
        <w:t>（表格列請視情況自行增刪）</w:t>
      </w:r>
    </w:p>
    <w:p w:rsidR="009C1E7A" w:rsidRDefault="009C1E7A" w:rsidP="009C1E7A">
      <w:pPr>
        <w:spacing w:line="500" w:lineRule="exact"/>
        <w:jc w:val="both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四</w:t>
      </w:r>
      <w:r w:rsidRPr="00542C85">
        <w:rPr>
          <w:rFonts w:eastAsia="標楷體" w:hint="eastAsia"/>
          <w:b/>
          <w:sz w:val="28"/>
          <w:szCs w:val="28"/>
        </w:rPr>
        <w:t>、</w:t>
      </w:r>
      <w:r>
        <w:rPr>
          <w:rFonts w:eastAsia="標楷體" w:hint="eastAsia"/>
          <w:b/>
          <w:sz w:val="28"/>
          <w:szCs w:val="28"/>
        </w:rPr>
        <w:t>追蹤情形</w:t>
      </w:r>
      <w:r w:rsidRPr="00542C85">
        <w:rPr>
          <w:rFonts w:eastAsia="標楷體" w:hint="eastAsia"/>
          <w:b/>
          <w:sz w:val="28"/>
          <w:szCs w:val="28"/>
        </w:rPr>
        <w:t>：</w:t>
      </w:r>
    </w:p>
    <w:tbl>
      <w:tblPr>
        <w:tblW w:w="96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63"/>
        <w:gridCol w:w="4967"/>
      </w:tblGrid>
      <w:tr w:rsidR="00B71D74" w:rsidRPr="002E3E37" w:rsidTr="00BD7DE7">
        <w:tc>
          <w:tcPr>
            <w:tcW w:w="963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D74" w:rsidRPr="002E3E37" w:rsidRDefault="00B71D74" w:rsidP="00BD7DE7">
            <w:pPr>
              <w:tabs>
                <w:tab w:val="left" w:pos="7020"/>
              </w:tabs>
              <w:contextualSpacing/>
              <w:jc w:val="center"/>
              <w:rPr>
                <w:rFonts w:ascii="Times New Roman" w:eastAsia="標楷體" w:hAnsi="Times New Roman"/>
              </w:rPr>
            </w:pPr>
            <w:r w:rsidRPr="002E3E37">
              <w:rPr>
                <w:rFonts w:ascii="Times New Roman" w:eastAsia="標楷體" w:hAnsi="Times New Roman" w:hint="eastAsia"/>
              </w:rPr>
              <w:t>應改善項目</w:t>
            </w:r>
          </w:p>
          <w:p w:rsidR="00B71D74" w:rsidRPr="002E3E37" w:rsidRDefault="00B71D74" w:rsidP="00B71D74">
            <w:pPr>
              <w:tabs>
                <w:tab w:val="left" w:pos="7020"/>
              </w:tabs>
              <w:contextualSpacing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（</w:t>
            </w:r>
            <w:r w:rsidRPr="002E3E37">
              <w:rPr>
                <w:rFonts w:ascii="Times New Roman" w:eastAsia="標楷體" w:hAnsi="Times New Roman" w:hint="eastAsia"/>
                <w:sz w:val="20"/>
                <w:szCs w:val="20"/>
              </w:rPr>
              <w:t>依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委員</w:t>
            </w:r>
            <w:r w:rsidRPr="002E3E37">
              <w:rPr>
                <w:rFonts w:ascii="Times New Roman" w:eastAsia="標楷體" w:hAnsi="Times New Roman" w:hint="eastAsia"/>
                <w:sz w:val="20"/>
                <w:szCs w:val="20"/>
              </w:rPr>
              <w:t>評鑑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結果</w:t>
            </w:r>
            <w:r w:rsidRPr="002E3E37">
              <w:rPr>
                <w:rFonts w:ascii="Times New Roman" w:eastAsia="標楷體" w:hAnsi="Times New Roman" w:hint="eastAsia"/>
                <w:sz w:val="20"/>
                <w:szCs w:val="20"/>
              </w:rPr>
              <w:t>）</w:t>
            </w:r>
          </w:p>
        </w:tc>
      </w:tr>
      <w:tr w:rsidR="00B71D74" w:rsidRPr="002E3E37" w:rsidTr="00B71D74">
        <w:tc>
          <w:tcPr>
            <w:tcW w:w="46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D74" w:rsidRPr="002E3E37" w:rsidRDefault="00B71D74" w:rsidP="00BD7DE7">
            <w:pPr>
              <w:tabs>
                <w:tab w:val="left" w:pos="7020"/>
              </w:tabs>
              <w:contextualSpacing/>
              <w:jc w:val="center"/>
              <w:rPr>
                <w:rFonts w:ascii="Times New Roman" w:eastAsia="標楷體" w:hAnsi="Times New Roman"/>
              </w:rPr>
            </w:pPr>
            <w:r w:rsidRPr="002E3E37">
              <w:rPr>
                <w:rFonts w:ascii="Times New Roman" w:eastAsia="標楷體" w:hAnsi="Times New Roman" w:hint="eastAsia"/>
              </w:rPr>
              <w:t>應改善內容</w:t>
            </w:r>
            <w:r>
              <w:rPr>
                <w:rFonts w:ascii="Times New Roman" w:eastAsia="標楷體" w:hAnsi="Times New Roman" w:hint="eastAsia"/>
              </w:rPr>
              <w:t>之評估項目</w:t>
            </w:r>
            <w:r w:rsidRPr="002E3E37">
              <w:rPr>
                <w:rFonts w:ascii="Times New Roman" w:eastAsia="標楷體" w:hAnsi="Times New Roman" w:hint="eastAsia"/>
              </w:rPr>
              <w:t>編號</w:t>
            </w:r>
          </w:p>
        </w:tc>
        <w:tc>
          <w:tcPr>
            <w:tcW w:w="49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D74" w:rsidRPr="002E3E37" w:rsidRDefault="00B71D74" w:rsidP="00BD7DE7">
            <w:pPr>
              <w:tabs>
                <w:tab w:val="left" w:pos="7020"/>
              </w:tabs>
              <w:contextualSpacing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已達到低度風險的日期</w:t>
            </w:r>
          </w:p>
        </w:tc>
      </w:tr>
      <w:tr w:rsidR="00B71D74" w:rsidRPr="002E3E37" w:rsidTr="00B71D74">
        <w:tc>
          <w:tcPr>
            <w:tcW w:w="46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D74" w:rsidRPr="002E3E37" w:rsidRDefault="00B71D74" w:rsidP="00BD7DE7">
            <w:pPr>
              <w:tabs>
                <w:tab w:val="left" w:pos="7020"/>
              </w:tabs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9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D74" w:rsidRPr="002E3E37" w:rsidRDefault="00B71D74" w:rsidP="00BD7DE7">
            <w:pPr>
              <w:tabs>
                <w:tab w:val="left" w:pos="7020"/>
              </w:tabs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</w:tr>
      <w:tr w:rsidR="00B71D74" w:rsidRPr="002E3E37" w:rsidTr="00B71D74">
        <w:tc>
          <w:tcPr>
            <w:tcW w:w="46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D74" w:rsidRPr="002E3E37" w:rsidRDefault="00B71D74" w:rsidP="00BD7DE7">
            <w:pPr>
              <w:tabs>
                <w:tab w:val="left" w:pos="7020"/>
              </w:tabs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9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D74" w:rsidRPr="002E3E37" w:rsidRDefault="00B71D74" w:rsidP="00BD7DE7">
            <w:pPr>
              <w:tabs>
                <w:tab w:val="left" w:pos="7020"/>
              </w:tabs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</w:tr>
      <w:tr w:rsidR="00B71D74" w:rsidRPr="002E3E37" w:rsidTr="00B71D74">
        <w:tc>
          <w:tcPr>
            <w:tcW w:w="46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D74" w:rsidRPr="002E3E37" w:rsidRDefault="00B71D74" w:rsidP="00BD7DE7">
            <w:pPr>
              <w:tabs>
                <w:tab w:val="left" w:pos="7020"/>
              </w:tabs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9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D74" w:rsidRPr="002E3E37" w:rsidRDefault="00B71D74" w:rsidP="00BD7DE7">
            <w:pPr>
              <w:tabs>
                <w:tab w:val="left" w:pos="7020"/>
              </w:tabs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</w:tr>
      <w:tr w:rsidR="00B71D74" w:rsidRPr="002E3E37" w:rsidTr="00B71D74">
        <w:tc>
          <w:tcPr>
            <w:tcW w:w="46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D74" w:rsidRPr="002E3E37" w:rsidRDefault="00B71D74" w:rsidP="00BD7DE7">
            <w:pPr>
              <w:tabs>
                <w:tab w:val="left" w:pos="7020"/>
              </w:tabs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9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D74" w:rsidRPr="002E3E37" w:rsidRDefault="00B71D74" w:rsidP="00BD7DE7">
            <w:pPr>
              <w:tabs>
                <w:tab w:val="left" w:pos="7020"/>
              </w:tabs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</w:tr>
      <w:tr w:rsidR="00B71D74" w:rsidRPr="002E3E37" w:rsidTr="00B71D74">
        <w:tc>
          <w:tcPr>
            <w:tcW w:w="46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D74" w:rsidRPr="002E3E37" w:rsidRDefault="00B71D74" w:rsidP="00BD7DE7">
            <w:pPr>
              <w:tabs>
                <w:tab w:val="left" w:pos="7020"/>
              </w:tabs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9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D74" w:rsidRPr="002E3E37" w:rsidRDefault="00B71D74" w:rsidP="00BD7DE7">
            <w:pPr>
              <w:tabs>
                <w:tab w:val="left" w:pos="7020"/>
              </w:tabs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</w:tr>
      <w:tr w:rsidR="00B71D74" w:rsidRPr="002E3E37" w:rsidTr="00B71D74">
        <w:tc>
          <w:tcPr>
            <w:tcW w:w="46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D74" w:rsidRPr="002E3E37" w:rsidRDefault="00B71D74" w:rsidP="00BD7DE7">
            <w:pPr>
              <w:tabs>
                <w:tab w:val="left" w:pos="7020"/>
              </w:tabs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9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D74" w:rsidRPr="002E3E37" w:rsidRDefault="00B71D74" w:rsidP="00BD7DE7">
            <w:pPr>
              <w:tabs>
                <w:tab w:val="left" w:pos="7020"/>
              </w:tabs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</w:tr>
      <w:tr w:rsidR="00B71D74" w:rsidRPr="002E3E37" w:rsidTr="00B71D74">
        <w:tc>
          <w:tcPr>
            <w:tcW w:w="46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D74" w:rsidRPr="002E3E37" w:rsidRDefault="00B71D74" w:rsidP="00BD7DE7">
            <w:pPr>
              <w:tabs>
                <w:tab w:val="left" w:pos="7020"/>
              </w:tabs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9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D74" w:rsidRPr="002E3E37" w:rsidRDefault="00B71D74" w:rsidP="00BD7DE7">
            <w:pPr>
              <w:tabs>
                <w:tab w:val="left" w:pos="7020"/>
              </w:tabs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</w:tr>
      <w:tr w:rsidR="00B71D74" w:rsidRPr="002E3E37" w:rsidTr="00B71D74">
        <w:tc>
          <w:tcPr>
            <w:tcW w:w="4663" w:type="dxa"/>
            <w:tcBorders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D74" w:rsidRPr="002E3E37" w:rsidRDefault="00B71D74" w:rsidP="00BD7DE7">
            <w:pPr>
              <w:tabs>
                <w:tab w:val="left" w:pos="7020"/>
              </w:tabs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967" w:type="dxa"/>
            <w:tcBorders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D74" w:rsidRPr="002E3E37" w:rsidRDefault="00B71D74" w:rsidP="00BD7DE7">
            <w:pPr>
              <w:tabs>
                <w:tab w:val="left" w:pos="7020"/>
              </w:tabs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</w:tr>
    </w:tbl>
    <w:p w:rsidR="00B71D74" w:rsidRDefault="00B71D74" w:rsidP="00B71D74">
      <w:pPr>
        <w:spacing w:line="500" w:lineRule="exact"/>
        <w:jc w:val="both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五</w:t>
      </w:r>
      <w:r w:rsidRPr="00542C85">
        <w:rPr>
          <w:rFonts w:eastAsia="標楷體" w:hint="eastAsia"/>
          <w:b/>
          <w:sz w:val="28"/>
          <w:szCs w:val="28"/>
        </w:rPr>
        <w:t>、</w:t>
      </w:r>
      <w:r>
        <w:rPr>
          <w:rFonts w:eastAsia="標楷體" w:hint="eastAsia"/>
          <w:b/>
          <w:sz w:val="28"/>
          <w:szCs w:val="28"/>
        </w:rPr>
        <w:t>全部項目</w:t>
      </w:r>
      <w:r w:rsidRPr="00B71D74">
        <w:rPr>
          <w:rFonts w:eastAsia="標楷體" w:hint="eastAsia"/>
          <w:b/>
          <w:sz w:val="28"/>
          <w:szCs w:val="28"/>
        </w:rPr>
        <w:t>達到低度風險的日期</w:t>
      </w:r>
      <w:r w:rsidRPr="00542C85">
        <w:rPr>
          <w:rFonts w:eastAsia="標楷體" w:hint="eastAsia"/>
          <w:b/>
          <w:sz w:val="28"/>
          <w:szCs w:val="28"/>
        </w:rPr>
        <w:t>：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4"/>
        <w:gridCol w:w="2808"/>
        <w:gridCol w:w="1969"/>
        <w:gridCol w:w="3597"/>
      </w:tblGrid>
      <w:tr w:rsidR="009C1E7A" w:rsidRPr="00251CC3" w:rsidTr="00B71D74">
        <w:tc>
          <w:tcPr>
            <w:tcW w:w="1234" w:type="dxa"/>
            <w:shd w:val="clear" w:color="auto" w:fill="auto"/>
            <w:vAlign w:val="center"/>
          </w:tcPr>
          <w:p w:rsidR="009C1E7A" w:rsidRPr="00251CC3" w:rsidRDefault="00EC5E59" w:rsidP="00BD7DE7">
            <w:pPr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追蹤</w:t>
            </w:r>
            <w:r w:rsidR="009C1E7A" w:rsidRPr="00251CC3">
              <w:rPr>
                <w:rFonts w:eastAsia="標楷體" w:hint="eastAsia"/>
                <w:bCs/>
              </w:rPr>
              <w:t>人員簽名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9C1E7A" w:rsidRPr="00251CC3" w:rsidRDefault="009C1E7A" w:rsidP="00BD7DE7">
            <w:pPr>
              <w:jc w:val="center"/>
              <w:rPr>
                <w:rFonts w:eastAsia="標楷體"/>
                <w:bCs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:rsidR="009C1E7A" w:rsidRPr="00251CC3" w:rsidRDefault="009C1E7A" w:rsidP="00BD7DE7">
            <w:pPr>
              <w:jc w:val="center"/>
              <w:rPr>
                <w:rFonts w:eastAsia="標楷體"/>
              </w:rPr>
            </w:pPr>
            <w:r w:rsidRPr="00251CC3">
              <w:rPr>
                <w:rFonts w:eastAsia="標楷體" w:hint="eastAsia"/>
              </w:rPr>
              <w:t>生物安全委員會主任委員簽名</w:t>
            </w:r>
          </w:p>
        </w:tc>
        <w:tc>
          <w:tcPr>
            <w:tcW w:w="3597" w:type="dxa"/>
            <w:shd w:val="clear" w:color="auto" w:fill="auto"/>
          </w:tcPr>
          <w:p w:rsidR="009C1E7A" w:rsidRPr="00251CC3" w:rsidRDefault="009C1E7A" w:rsidP="00BD7DE7">
            <w:pPr>
              <w:spacing w:line="500" w:lineRule="exact"/>
              <w:jc w:val="both"/>
              <w:rPr>
                <w:rFonts w:eastAsia="標楷體"/>
              </w:rPr>
            </w:pPr>
          </w:p>
        </w:tc>
      </w:tr>
    </w:tbl>
    <w:p w:rsidR="006605E9" w:rsidRPr="009C1E7A" w:rsidRDefault="006605E9">
      <w:pPr>
        <w:rPr>
          <w:rFonts w:ascii="Times New Roman" w:eastAsia="標楷體" w:hAnsi="Times New Roman"/>
        </w:rPr>
        <w:sectPr w:rsidR="006605E9" w:rsidRPr="009C1E7A" w:rsidSect="006605E9">
          <w:footerReference w:type="default" r:id="rId6"/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D7067E" w:rsidRPr="002E3E37" w:rsidRDefault="00D7067E" w:rsidP="00D7067E">
      <w:pPr>
        <w:spacing w:beforeLines="50" w:before="180" w:afterLines="50" w:after="180"/>
        <w:rPr>
          <w:rFonts w:ascii="Times New Roman" w:eastAsia="標楷體" w:hAnsi="Times New Roman"/>
          <w:sz w:val="28"/>
          <w:szCs w:val="28"/>
        </w:rPr>
      </w:pPr>
      <w:r w:rsidRPr="002E3E37">
        <w:rPr>
          <w:rFonts w:ascii="Times New Roman" w:eastAsia="標楷體" w:hAnsi="Times New Roman" w:hint="eastAsia"/>
          <w:sz w:val="28"/>
          <w:szCs w:val="28"/>
        </w:rPr>
        <w:lastRenderedPageBreak/>
        <w:t>（以下頁數不用列印）</w:t>
      </w:r>
    </w:p>
    <w:p w:rsidR="00D7067E" w:rsidRPr="002E3E37" w:rsidRDefault="00D7067E" w:rsidP="00D7067E">
      <w:pPr>
        <w:spacing w:afterLines="50" w:after="180"/>
        <w:rPr>
          <w:rFonts w:ascii="Times New Roman" w:eastAsia="標楷體" w:hAnsi="Times New Roman"/>
          <w:szCs w:val="24"/>
        </w:rPr>
      </w:pPr>
      <w:r w:rsidRPr="002E3E37">
        <w:rPr>
          <w:rFonts w:ascii="Times New Roman" w:eastAsia="標楷體" w:hAnsi="Times New Roman" w:hint="eastAsia"/>
          <w:szCs w:val="24"/>
        </w:rPr>
        <w:t>「</w:t>
      </w:r>
      <w:r w:rsidR="009C1E7A" w:rsidRPr="009C1E7A">
        <w:rPr>
          <w:rFonts w:ascii="Times New Roman" w:eastAsia="標楷體" w:hAnsi="Times New Roman" w:hint="eastAsia"/>
          <w:szCs w:val="24"/>
        </w:rPr>
        <w:t>國立臺灣海洋大學實驗室生物風險評鑑結果追蹤表</w:t>
      </w:r>
      <w:r w:rsidRPr="002E3E37">
        <w:rPr>
          <w:rFonts w:ascii="Times New Roman" w:eastAsia="標楷體" w:hAnsi="Times New Roman" w:hint="eastAsia"/>
          <w:szCs w:val="24"/>
        </w:rPr>
        <w:t>」修正歷程：</w:t>
      </w:r>
    </w:p>
    <w:p w:rsidR="00D7067E" w:rsidRPr="002E3E37" w:rsidRDefault="00D7067E" w:rsidP="00D7067E">
      <w:pPr>
        <w:snapToGrid w:val="0"/>
        <w:rPr>
          <w:rFonts w:ascii="Times New Roman" w:eastAsia="標楷體" w:hAnsi="Times New Roman"/>
          <w:szCs w:val="24"/>
        </w:rPr>
      </w:pPr>
      <w:r w:rsidRPr="002E3E37">
        <w:rPr>
          <w:rFonts w:ascii="Times New Roman" w:eastAsia="標楷體" w:hAnsi="Times New Roman"/>
          <w:szCs w:val="24"/>
        </w:rPr>
        <w:t>中華民國</w:t>
      </w:r>
      <w:r w:rsidRPr="002E3E37">
        <w:rPr>
          <w:rFonts w:ascii="Times New Roman" w:eastAsia="標楷體" w:hAnsi="Times New Roman"/>
          <w:szCs w:val="24"/>
        </w:rPr>
        <w:t>112</w:t>
      </w:r>
      <w:r w:rsidRPr="002E3E37">
        <w:rPr>
          <w:rFonts w:ascii="Times New Roman" w:eastAsia="標楷體" w:hAnsi="Times New Roman"/>
          <w:szCs w:val="24"/>
        </w:rPr>
        <w:t>年</w:t>
      </w:r>
      <w:r w:rsidRPr="002E3E37">
        <w:rPr>
          <w:rFonts w:ascii="Times New Roman" w:eastAsia="標楷體" w:hAnsi="Times New Roman"/>
          <w:szCs w:val="24"/>
        </w:rPr>
        <w:t>07</w:t>
      </w:r>
      <w:r w:rsidRPr="002E3E37">
        <w:rPr>
          <w:rFonts w:ascii="Times New Roman" w:eastAsia="標楷體" w:hAnsi="Times New Roman"/>
          <w:szCs w:val="24"/>
        </w:rPr>
        <w:t>月</w:t>
      </w:r>
      <w:r w:rsidRPr="002E3E37">
        <w:rPr>
          <w:rFonts w:ascii="Times New Roman" w:eastAsia="標楷體" w:hAnsi="Times New Roman"/>
          <w:szCs w:val="24"/>
        </w:rPr>
        <w:t>27</w:t>
      </w:r>
      <w:r w:rsidRPr="002E3E37">
        <w:rPr>
          <w:rFonts w:ascii="Times New Roman" w:eastAsia="標楷體" w:hAnsi="Times New Roman"/>
          <w:szCs w:val="24"/>
        </w:rPr>
        <w:t>日生物安全委員會修正通過</w:t>
      </w:r>
    </w:p>
    <w:p w:rsidR="003D309D" w:rsidRPr="002E3E37" w:rsidRDefault="003D309D">
      <w:pPr>
        <w:rPr>
          <w:rFonts w:ascii="Times New Roman" w:eastAsia="標楷體" w:hAnsi="Times New Roman"/>
        </w:rPr>
      </w:pPr>
    </w:p>
    <w:sectPr w:rsidR="003D309D" w:rsidRPr="002E3E37" w:rsidSect="006605E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782" w:rsidRDefault="00487782" w:rsidP="003D309D">
      <w:r>
        <w:separator/>
      </w:r>
    </w:p>
  </w:endnote>
  <w:endnote w:type="continuationSeparator" w:id="0">
    <w:p w:rsidR="00487782" w:rsidRDefault="00487782" w:rsidP="003D3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820" w:rsidRDefault="00941BEA" w:rsidP="00941BEA">
    <w:pPr>
      <w:pStyle w:val="a5"/>
      <w:jc w:val="both"/>
    </w:pPr>
    <w:r w:rsidRPr="00941BEA">
      <w:rPr>
        <w:rFonts w:hint="eastAsia"/>
        <w:noProof/>
        <w:kern w:val="0"/>
        <w:lang w:val="zh-TW"/>
      </w:rPr>
      <w:t>國立臺灣海洋大學實驗室生物風險評鑑結果追蹤表</w:t>
    </w:r>
    <w:r w:rsidR="00FC3820">
      <w:rPr>
        <w:rFonts w:hint="eastAsia"/>
        <w:noProof/>
        <w:kern w:val="0"/>
        <w:lang w:val="zh-TW"/>
      </w:rPr>
      <w:t>（</w:t>
    </w:r>
    <w:r w:rsidR="00FC3820">
      <w:rPr>
        <w:noProof/>
        <w:kern w:val="0"/>
        <w:lang w:val="zh-TW"/>
      </w:rPr>
      <w:t>1120727</w:t>
    </w:r>
    <w:r w:rsidR="00FC3820">
      <w:rPr>
        <w:rFonts w:hint="eastAsia"/>
        <w:noProof/>
        <w:kern w:val="0"/>
        <w:lang w:val="zh-TW"/>
      </w:rPr>
      <w:t>版）</w:t>
    </w:r>
    <w:r w:rsidR="00FC3820">
      <w:rPr>
        <w:rFonts w:hint="eastAsia"/>
        <w:noProof/>
        <w:kern w:val="0"/>
        <w:lang w:val="zh-TW"/>
      </w:rPr>
      <w:t xml:space="preserve">  </w:t>
    </w:r>
    <w:r w:rsidR="00FC3820">
      <w:rPr>
        <w:noProof/>
        <w:kern w:val="0"/>
        <w:lang w:val="zh-TW"/>
      </w:rPr>
      <w:t xml:space="preserve">                                   </w:t>
    </w:r>
    <w:sdt>
      <w:sdtPr>
        <w:id w:val="33705286"/>
        <w:docPartObj>
          <w:docPartGallery w:val="Page Numbers (Bottom of Page)"/>
          <w:docPartUnique/>
        </w:docPartObj>
      </w:sdtPr>
      <w:sdtEndPr/>
      <w:sdtContent>
        <w:r w:rsidR="00FC3820">
          <w:fldChar w:fldCharType="begin"/>
        </w:r>
        <w:r w:rsidR="00FC3820">
          <w:instrText>PAGE   \* MERGEFORMAT</w:instrText>
        </w:r>
        <w:r w:rsidR="00FC3820">
          <w:fldChar w:fldCharType="separate"/>
        </w:r>
        <w:r w:rsidR="001A0A36" w:rsidRPr="001A0A36">
          <w:rPr>
            <w:noProof/>
            <w:lang w:val="zh-TW"/>
          </w:rPr>
          <w:t>2</w:t>
        </w:r>
        <w:r w:rsidR="00FC3820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782" w:rsidRDefault="00487782" w:rsidP="003D309D">
      <w:r>
        <w:separator/>
      </w:r>
    </w:p>
  </w:footnote>
  <w:footnote w:type="continuationSeparator" w:id="0">
    <w:p w:rsidR="00487782" w:rsidRDefault="00487782" w:rsidP="003D30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785"/>
    <w:rsid w:val="00062785"/>
    <w:rsid w:val="000E106C"/>
    <w:rsid w:val="00170238"/>
    <w:rsid w:val="001A0A36"/>
    <w:rsid w:val="001F11E9"/>
    <w:rsid w:val="002E3E37"/>
    <w:rsid w:val="002E6741"/>
    <w:rsid w:val="00307DCC"/>
    <w:rsid w:val="003413C7"/>
    <w:rsid w:val="003D309D"/>
    <w:rsid w:val="00487782"/>
    <w:rsid w:val="005671B4"/>
    <w:rsid w:val="00633BBD"/>
    <w:rsid w:val="006605E9"/>
    <w:rsid w:val="00663697"/>
    <w:rsid w:val="00691090"/>
    <w:rsid w:val="006D282C"/>
    <w:rsid w:val="009023DD"/>
    <w:rsid w:val="0091534D"/>
    <w:rsid w:val="00941BEA"/>
    <w:rsid w:val="00965BAE"/>
    <w:rsid w:val="009C1E7A"/>
    <w:rsid w:val="00AB1A62"/>
    <w:rsid w:val="00B71D74"/>
    <w:rsid w:val="00B73B34"/>
    <w:rsid w:val="00B80199"/>
    <w:rsid w:val="00C104E5"/>
    <w:rsid w:val="00C31C6D"/>
    <w:rsid w:val="00D7067E"/>
    <w:rsid w:val="00EC5E59"/>
    <w:rsid w:val="00F70A16"/>
    <w:rsid w:val="00FA3CE2"/>
    <w:rsid w:val="00FC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CD5524"/>
  <w15:chartTrackingRefBased/>
  <w15:docId w15:val="{FC60035A-8CC0-420B-9DB6-BBFA56496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30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D309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D30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D309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國立臺灣海洋大學實驗室生物風險評鑑表</dc:title>
  <dc:subject/>
  <dc:creator>CLS of NTOU</dc:creator>
  <cp:keywords/>
  <dc:description/>
  <cp:lastModifiedBy>CLS3</cp:lastModifiedBy>
  <cp:revision>24</cp:revision>
  <cp:lastPrinted>2023-07-23T07:14:00Z</cp:lastPrinted>
  <dcterms:created xsi:type="dcterms:W3CDTF">2023-07-20T06:45:00Z</dcterms:created>
  <dcterms:modified xsi:type="dcterms:W3CDTF">2025-12-22T05:02:00Z</dcterms:modified>
</cp:coreProperties>
</file>